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1696B779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205394778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>
        <w:rPr>
          <w:rFonts w:cs="Arial"/>
          <w:bCs/>
          <w:noProof w:val="0"/>
          <w:sz w:val="24"/>
        </w:rPr>
        <w:tab/>
      </w:r>
      <w:r w:rsidR="00F34C6B" w:rsidRPr="00F34C6B">
        <w:rPr>
          <w:rFonts w:cs="Arial"/>
          <w:bCs/>
          <w:noProof w:val="0"/>
          <w:sz w:val="24"/>
        </w:rPr>
        <w:t>R3-255680</w:t>
      </w:r>
    </w:p>
    <w:p w14:paraId="1D986196" w14:textId="77777777" w:rsidR="0072058F" w:rsidRPr="004C6888" w:rsidRDefault="0072058F" w:rsidP="0072058F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60525530"/>
      <w:bookmarkEnd w:id="0"/>
      <w:r w:rsidRPr="00BA5731">
        <w:rPr>
          <w:rFonts w:cs="Arial"/>
          <w:sz w:val="24"/>
          <w:szCs w:val="24"/>
        </w:rPr>
        <w:t>Bengaluru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India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25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~29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</w:t>
      </w:r>
      <w:r w:rsidRPr="00D33AAA">
        <w:rPr>
          <w:rFonts w:cs="Arial"/>
          <w:sz w:val="24"/>
          <w:szCs w:val="24"/>
        </w:rPr>
        <w:t>, 2025</w:t>
      </w:r>
    </w:p>
    <w:bookmarkEnd w:id="3"/>
    <w:p w14:paraId="444C2E19" w14:textId="77777777" w:rsidR="00EE0733" w:rsidRPr="0072058F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5C74C77E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21E51">
        <w:t xml:space="preserve">Discussion on introduction of </w:t>
      </w:r>
      <w:r w:rsidR="00721E51" w:rsidRPr="00552E78">
        <w:rPr>
          <w:lang w:eastAsia="zh-CN"/>
        </w:rPr>
        <w:t>SRS resource configurations</w:t>
      </w:r>
      <w:r w:rsidR="00C2108F">
        <w:rPr>
          <w:lang w:eastAsia="zh-CN"/>
        </w:rPr>
        <w:t xml:space="preserve"> for S</w:t>
      </w:r>
      <w:r w:rsidR="00C2108F">
        <w:rPr>
          <w:rFonts w:hint="eastAsia"/>
          <w:lang w:eastAsia="zh-CN"/>
        </w:rPr>
        <w:t>BFD</w:t>
      </w:r>
    </w:p>
    <w:p w14:paraId="1703601B" w14:textId="582321B3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75FB0">
        <w:rPr>
          <w:lang w:eastAsia="zh-CN"/>
        </w:rPr>
        <w:t>19.2</w:t>
      </w:r>
    </w:p>
    <w:p w14:paraId="778AB5AF" w14:textId="36FBC691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  <w:r w:rsidR="00F34C6B">
        <w:rPr>
          <w:rFonts w:hint="eastAsia"/>
          <w:lang w:eastAsia="zh-CN"/>
        </w:rPr>
        <w:t>,</w:t>
      </w:r>
      <w:r w:rsidR="00F34C6B">
        <w:rPr>
          <w:lang w:eastAsia="zh-CN"/>
        </w:rPr>
        <w:t xml:space="preserve"> China Telecom, China Unicom</w:t>
      </w:r>
    </w:p>
    <w:p w14:paraId="19F92F93" w14:textId="3475B7D0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D75FB0">
        <w:t>Discussion and Approval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2A7F075" w14:textId="77777777" w:rsidR="00721E51" w:rsidRDefault="00721E51" w:rsidP="00721E51">
      <w:p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uring</w:t>
      </w:r>
      <w:r>
        <w:rPr>
          <w:lang w:eastAsia="zh-CN"/>
        </w:rPr>
        <w:t xml:space="preserve"> RAN#108, the WID was updated [1] with the addition of the following bullet:</w:t>
      </w:r>
    </w:p>
    <w:p w14:paraId="6FC091AA" w14:textId="1820E55E" w:rsidR="00721E51" w:rsidRDefault="00721E51" w:rsidP="00721E51">
      <w:pPr>
        <w:rPr>
          <w:lang w:eastAsia="zh-CN"/>
        </w:rPr>
      </w:pPr>
      <w:r>
        <w:rPr>
          <w:noProof/>
        </w:rPr>
        <w:drawing>
          <wp:inline distT="0" distB="0" distL="0" distR="0" wp14:anchorId="49A12CCE" wp14:editId="257DC42D">
            <wp:extent cx="5733232" cy="1758968"/>
            <wp:effectExtent l="0" t="0" r="1270" b="0"/>
            <wp:docPr id="1" name="图片 1" descr="C:\Users\y00603955\AppData\Roaming\eSpace_Desktop\UserData\y00603955\imagefiles\823605BF-3BA8-46D7-8E8B-81406A9353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3605BF-3BA8-46D7-8E8B-81406A9353C4" descr="C:\Users\y00603955\AppData\Roaming\eSpace_Desktop\UserData\y00603955\imagefiles\823605BF-3BA8-46D7-8E8B-81406A9353C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353" cy="176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C081D" w14:textId="75EBBB0D" w:rsidR="00721E51" w:rsidRDefault="00721E51" w:rsidP="00721E51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contribution, we will discuss how to exchange </w:t>
      </w:r>
      <w:r>
        <w:rPr>
          <w:lang w:val="en-US" w:eastAsia="zh-CN"/>
        </w:rPr>
        <w:t>o</w:t>
      </w:r>
      <w:r w:rsidRPr="00552E78">
        <w:rPr>
          <w:lang w:val="en-US" w:eastAsia="zh-CN"/>
        </w:rPr>
        <w:t>ne or more SRS resource configurations</w:t>
      </w:r>
      <w:r>
        <w:rPr>
          <w:lang w:val="en-US" w:eastAsia="zh-CN"/>
        </w:rPr>
        <w:t>.</w:t>
      </w:r>
    </w:p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039E3473" w14:textId="6080D548" w:rsidR="00B62895" w:rsidRDefault="00B62895" w:rsidP="00552E78">
      <w:pPr>
        <w:rPr>
          <w:lang w:eastAsia="zh-CN"/>
        </w:rPr>
      </w:pPr>
      <w:r>
        <w:rPr>
          <w:lang w:eastAsia="zh-CN"/>
        </w:rPr>
        <w:t xml:space="preserve">The intention of </w:t>
      </w:r>
      <w:r w:rsidR="005A1E25">
        <w:rPr>
          <w:lang w:eastAsia="zh-CN"/>
        </w:rPr>
        <w:t>the added</w:t>
      </w:r>
      <w:r>
        <w:rPr>
          <w:lang w:eastAsia="zh-CN"/>
        </w:rPr>
        <w:t xml:space="preserve"> bullet is to exchange the SRS resource configurations used by UEs configured with SBFD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, so that </w:t>
      </w:r>
      <w:r w:rsidR="0040445B">
        <w:rPr>
          <w:lang w:eastAsia="zh-CN"/>
        </w:rPr>
        <w:t xml:space="preserve">neighbour base station could evaluate and mitigate the </w:t>
      </w:r>
      <w:r w:rsidR="00097403">
        <w:rPr>
          <w:lang w:eastAsia="zh-CN"/>
        </w:rPr>
        <w:t>inter-UE CLI interference</w:t>
      </w:r>
      <w:r w:rsidR="0040445B">
        <w:rPr>
          <w:lang w:eastAsia="zh-CN"/>
        </w:rPr>
        <w:t xml:space="preserve">. According to the online discussions and offline discussions happened during and after RAN#108, </w:t>
      </w:r>
      <w:r w:rsidR="00F74B81">
        <w:rPr>
          <w:lang w:eastAsia="zh-CN"/>
        </w:rPr>
        <w:t xml:space="preserve">it seems that there are different understandings about the </w:t>
      </w:r>
      <w:r w:rsidR="001B231B">
        <w:rPr>
          <w:lang w:eastAsia="zh-CN"/>
        </w:rPr>
        <w:t>“SRS resource configurations”, though the basic and common understanding points to the UL sounding resource configured to UE.</w:t>
      </w:r>
    </w:p>
    <w:p w14:paraId="32A58689" w14:textId="24AAEE71" w:rsidR="00BE7DA3" w:rsidRDefault="00BE7DA3" w:rsidP="00552E78">
      <w:pPr>
        <w:rPr>
          <w:lang w:eastAsia="zh-CN"/>
        </w:rPr>
      </w:pPr>
      <w:r>
        <w:rPr>
          <w:lang w:eastAsia="zh-CN"/>
        </w:rPr>
        <w:t>Basically,</w:t>
      </w:r>
      <w:r w:rsidR="001B231B">
        <w:rPr>
          <w:lang w:eastAsia="zh-CN"/>
        </w:rPr>
        <w:t xml:space="preserve"> there are </w:t>
      </w:r>
      <w:r w:rsidR="00C40BCA">
        <w:rPr>
          <w:lang w:eastAsia="zh-CN"/>
        </w:rPr>
        <w:t xml:space="preserve">two </w:t>
      </w:r>
      <w:r>
        <w:rPr>
          <w:lang w:eastAsia="zh-CN"/>
        </w:rPr>
        <w:t>options here, regarding the reference of “SRS resource configurations”:</w:t>
      </w:r>
    </w:p>
    <w:p w14:paraId="36763CF5" w14:textId="28CC50C5" w:rsidR="001B231B" w:rsidRPr="00087A0A" w:rsidRDefault="00BE7DA3" w:rsidP="00552E78">
      <w:pPr>
        <w:rPr>
          <w:b/>
          <w:lang w:eastAsia="zh-CN"/>
        </w:rPr>
      </w:pPr>
      <w:r w:rsidRPr="00087A0A">
        <w:rPr>
          <w:b/>
          <w:lang w:eastAsia="zh-CN"/>
        </w:rPr>
        <w:t xml:space="preserve">Option 1: SRS resource configurations refer to </w:t>
      </w:r>
      <w:r w:rsidR="006A4D54" w:rsidRPr="00087A0A">
        <w:rPr>
          <w:b/>
          <w:lang w:eastAsia="zh-CN"/>
        </w:rPr>
        <w:t>“</w:t>
      </w:r>
      <w:r w:rsidRPr="00087A0A">
        <w:rPr>
          <w:b/>
          <w:i/>
          <w:lang w:eastAsia="zh-CN"/>
        </w:rPr>
        <w:t>SRS-resource</w:t>
      </w:r>
      <w:r w:rsidRPr="00087A0A">
        <w:rPr>
          <w:b/>
          <w:lang w:eastAsia="zh-CN"/>
        </w:rPr>
        <w:t>” within “</w:t>
      </w:r>
      <w:r w:rsidRPr="00087A0A">
        <w:rPr>
          <w:b/>
          <w:i/>
          <w:lang w:eastAsia="zh-CN"/>
        </w:rPr>
        <w:t>SRS-RSRP-</w:t>
      </w:r>
      <w:proofErr w:type="spellStart"/>
      <w:r w:rsidRPr="00087A0A">
        <w:rPr>
          <w:b/>
          <w:i/>
          <w:lang w:eastAsia="zh-CN"/>
        </w:rPr>
        <w:t>MeasResource</w:t>
      </w:r>
      <w:proofErr w:type="spellEnd"/>
      <w:r w:rsidRPr="00087A0A">
        <w:rPr>
          <w:b/>
          <w:lang w:eastAsia="zh-CN"/>
        </w:rPr>
        <w:t>”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FBE" w14:paraId="2213D96E" w14:textId="77777777" w:rsidTr="00456FBE">
        <w:tc>
          <w:tcPr>
            <w:tcW w:w="9629" w:type="dxa"/>
          </w:tcPr>
          <w:p w14:paraId="52B74C0B" w14:textId="77777777" w:rsidR="00456FBE" w:rsidRPr="00456FBE" w:rsidRDefault="00456FBE" w:rsidP="00C27469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MS Mincho" w:hAnsi="Arial"/>
                <w:sz w:val="24"/>
                <w:lang w:eastAsia="zh-CN"/>
              </w:rPr>
            </w:pPr>
            <w:r w:rsidRPr="00456FBE">
              <w:rPr>
                <w:rFonts w:ascii="Arial" w:eastAsia="MS Mincho" w:hAnsi="Arial"/>
                <w:sz w:val="24"/>
                <w:lang w:eastAsia="zh-CN"/>
              </w:rPr>
              <w:t>–</w:t>
            </w:r>
            <w:r w:rsidRPr="00456FBE">
              <w:rPr>
                <w:rFonts w:ascii="Arial" w:eastAsia="MS Mincho" w:hAnsi="Arial"/>
                <w:sz w:val="24"/>
                <w:lang w:eastAsia="zh-CN"/>
              </w:rPr>
              <w:tab/>
            </w:r>
            <w:r w:rsidRPr="00456FBE">
              <w:rPr>
                <w:rFonts w:ascii="Arial" w:eastAsia="MS Mincho" w:hAnsi="Arial"/>
                <w:i/>
                <w:sz w:val="24"/>
                <w:lang w:eastAsia="zh-CN"/>
              </w:rPr>
              <w:t>SRS-RSRP-</w:t>
            </w:r>
            <w:proofErr w:type="spellStart"/>
            <w:r w:rsidRPr="00456FBE">
              <w:rPr>
                <w:rFonts w:ascii="Arial" w:eastAsia="MS Mincho" w:hAnsi="Arial"/>
                <w:i/>
                <w:sz w:val="24"/>
                <w:lang w:eastAsia="zh-CN"/>
              </w:rPr>
              <w:t>MeasResource</w:t>
            </w:r>
            <w:proofErr w:type="spellEnd"/>
          </w:p>
          <w:p w14:paraId="5CED21AE" w14:textId="77777777" w:rsidR="00456FBE" w:rsidRPr="00456FBE" w:rsidRDefault="00456FBE" w:rsidP="00C27469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eastAsia="zh-CN"/>
              </w:rPr>
            </w:pPr>
            <w:r w:rsidRPr="00456FBE">
              <w:rPr>
                <w:rFonts w:eastAsia="Times New Roman"/>
                <w:highlight w:val="yellow"/>
                <w:lang w:eastAsia="zh-CN"/>
              </w:rPr>
              <w:t xml:space="preserve">The IE </w:t>
            </w:r>
            <w:r w:rsidRPr="00456FBE">
              <w:rPr>
                <w:rFonts w:eastAsia="Times New Roman"/>
                <w:i/>
                <w:highlight w:val="yellow"/>
                <w:lang w:eastAsia="zh-CN"/>
              </w:rPr>
              <w:t>SRS-RSRP-</w:t>
            </w:r>
            <w:proofErr w:type="spellStart"/>
            <w:r w:rsidRPr="00456FBE">
              <w:rPr>
                <w:rFonts w:eastAsia="Times New Roman"/>
                <w:i/>
                <w:highlight w:val="yellow"/>
                <w:lang w:eastAsia="zh-CN"/>
              </w:rPr>
              <w:t>MeasResource</w:t>
            </w:r>
            <w:proofErr w:type="spellEnd"/>
            <w:r w:rsidRPr="00456FBE">
              <w:rPr>
                <w:rFonts w:eastAsia="Times New Roman"/>
                <w:highlight w:val="yellow"/>
                <w:lang w:eastAsia="zh-CN"/>
              </w:rPr>
              <w:t xml:space="preserve"> specifies SRS-RSRP measurement resource</w:t>
            </w:r>
            <w:r w:rsidRPr="00456FBE">
              <w:rPr>
                <w:rFonts w:eastAsia="Times New Roman"/>
                <w:lang w:eastAsia="zh-CN"/>
              </w:rPr>
              <w:t xml:space="preserve"> based on </w:t>
            </w:r>
            <w:r w:rsidRPr="00456FBE">
              <w:rPr>
                <w:rFonts w:eastAsia="Times New Roman"/>
                <w:i/>
                <w:iCs/>
                <w:lang w:eastAsia="zh-CN"/>
              </w:rPr>
              <w:t>SRS-Resource</w:t>
            </w:r>
            <w:r w:rsidRPr="00456FBE">
              <w:rPr>
                <w:rFonts w:eastAsia="Times New Roman"/>
                <w:lang w:eastAsia="zh-CN"/>
              </w:rPr>
              <w:t xml:space="preserve"> in </w:t>
            </w:r>
            <w:r w:rsidRPr="00456FBE">
              <w:rPr>
                <w:rFonts w:eastAsia="Times New Roman"/>
                <w:i/>
                <w:iCs/>
                <w:lang w:eastAsia="zh-CN"/>
              </w:rPr>
              <w:t>SRS-Config</w:t>
            </w:r>
            <w:r w:rsidRPr="00456FBE">
              <w:rPr>
                <w:rFonts w:eastAsia="Times New Roman"/>
                <w:lang w:eastAsia="zh-CN"/>
              </w:rPr>
              <w:t xml:space="preserve">, </w:t>
            </w:r>
            <w:r w:rsidRPr="00456FBE">
              <w:rPr>
                <w:rFonts w:eastAsia="Times New Roman"/>
                <w:highlight w:val="yellow"/>
                <w:lang w:eastAsia="zh-CN"/>
              </w:rPr>
              <w:t>which the UE may be configured to measure L1-SRS-RSRP.</w:t>
            </w:r>
          </w:p>
          <w:p w14:paraId="1031E854" w14:textId="77777777" w:rsidR="00456FBE" w:rsidRPr="00456FBE" w:rsidRDefault="00456FBE" w:rsidP="00C27469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456FBE">
              <w:rPr>
                <w:rFonts w:ascii="Arial" w:eastAsia="Times New Roman" w:hAnsi="Arial"/>
                <w:b/>
                <w:i/>
                <w:lang w:eastAsia="zh-CN"/>
              </w:rPr>
              <w:t>SRS-RSRP-</w:t>
            </w:r>
            <w:proofErr w:type="spellStart"/>
            <w:r w:rsidRPr="00456FBE">
              <w:rPr>
                <w:rFonts w:ascii="Arial" w:eastAsia="Times New Roman" w:hAnsi="Arial"/>
                <w:b/>
                <w:i/>
                <w:lang w:eastAsia="zh-CN"/>
              </w:rPr>
              <w:t>MeasResource</w:t>
            </w:r>
            <w:proofErr w:type="spellEnd"/>
            <w:r w:rsidRPr="00456FBE">
              <w:rPr>
                <w:rFonts w:ascii="Arial" w:eastAsia="Times New Roman" w:hAnsi="Arial"/>
                <w:b/>
                <w:lang w:eastAsia="zh-CN"/>
              </w:rPr>
              <w:t xml:space="preserve"> information element</w:t>
            </w:r>
          </w:p>
          <w:p w14:paraId="65AAA95E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5F306698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TAG-SRS-RSRP-MEASRESOURCE-START</w:t>
            </w:r>
          </w:p>
          <w:p w14:paraId="5EDCC130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55EC44D3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SRS-RSRP-MeasResourceSet-r19 ::=         SEQUENCE {</w:t>
            </w:r>
          </w:p>
          <w:p w14:paraId="64192C31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srs-RSRP-MeasResourceId-r19              </w:t>
            </w:r>
            <w:proofErr w:type="spellStart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SRS-RSRP-MeasResourceId-r19</w:t>
            </w:r>
            <w:proofErr w:type="spellEnd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OPTIONAL,   -- Need R</w:t>
            </w:r>
          </w:p>
          <w:p w14:paraId="34C12FF7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srs-Resource-r19                         SRS-Resource                                                 OPTIONAL,   -- Need R</w:t>
            </w:r>
          </w:p>
          <w:p w14:paraId="7259DA3D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qcl</w:t>
            </w:r>
            <w:proofErr w:type="spellEnd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-</w:t>
            </w:r>
            <w:proofErr w:type="spellStart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InfoPeriodicSRS</w:t>
            </w:r>
            <w:proofErr w:type="spellEnd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-RSRP-</w:t>
            </w:r>
            <w:proofErr w:type="spellStart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MeasResource</w:t>
            </w:r>
            <w:proofErr w:type="spellEnd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TCI-</w:t>
            </w:r>
            <w:proofErr w:type="spellStart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StateId</w:t>
            </w:r>
            <w:proofErr w:type="spellEnd"/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                        OPTIONAL,   -- Need R</w:t>
            </w:r>
          </w:p>
          <w:p w14:paraId="7C16493F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lastRenderedPageBreak/>
              <w:t xml:space="preserve">    ...</w:t>
            </w:r>
          </w:p>
          <w:p w14:paraId="7E04F616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1F61A21B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7F949FE0" w14:textId="77777777" w:rsidR="00456FBE" w:rsidRPr="00456FBE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TAG-SRS-RSRP-MEASRESOURCE-STOP</w:t>
            </w:r>
          </w:p>
          <w:p w14:paraId="1C9BDA56" w14:textId="70917820" w:rsidR="00456FBE" w:rsidRPr="00C27469" w:rsidRDefault="00456FBE" w:rsidP="00C27469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456FBE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ASN1STOP</w:t>
            </w:r>
          </w:p>
        </w:tc>
      </w:tr>
    </w:tbl>
    <w:p w14:paraId="78DE0B1A" w14:textId="77777777" w:rsidR="005A1E25" w:rsidRPr="005A1E25" w:rsidRDefault="005A1E25" w:rsidP="00552E78">
      <w:pPr>
        <w:rPr>
          <w:lang w:eastAsia="zh-CN"/>
        </w:rPr>
      </w:pPr>
    </w:p>
    <w:p w14:paraId="7CAE8D0C" w14:textId="3BF73457" w:rsidR="006A4D54" w:rsidRDefault="006A4D54" w:rsidP="00552E78">
      <w:pPr>
        <w:rPr>
          <w:b/>
          <w:lang w:eastAsia="zh-CN"/>
        </w:rPr>
      </w:pPr>
      <w:r w:rsidRPr="00087A0A">
        <w:rPr>
          <w:rFonts w:hint="eastAsia"/>
          <w:b/>
          <w:lang w:eastAsia="zh-CN"/>
        </w:rPr>
        <w:t>O</w:t>
      </w:r>
      <w:r w:rsidRPr="00087A0A">
        <w:rPr>
          <w:b/>
          <w:lang w:eastAsia="zh-CN"/>
        </w:rPr>
        <w:t>ption 2: SRS resource configurations refer to</w:t>
      </w:r>
      <w:r w:rsidRPr="00087A0A">
        <w:rPr>
          <w:rFonts w:hint="eastAsia"/>
          <w:b/>
          <w:lang w:eastAsia="zh-CN"/>
        </w:rPr>
        <w:t xml:space="preserve"> </w:t>
      </w:r>
      <w:r w:rsidRPr="00087A0A">
        <w:rPr>
          <w:b/>
          <w:lang w:eastAsia="zh-CN"/>
        </w:rPr>
        <w:t>“</w:t>
      </w:r>
      <w:r w:rsidRPr="00087A0A">
        <w:rPr>
          <w:b/>
          <w:i/>
          <w:lang w:eastAsia="zh-CN"/>
        </w:rPr>
        <w:t>SRS-resource</w:t>
      </w:r>
      <w:r w:rsidRPr="00087A0A">
        <w:rPr>
          <w:b/>
          <w:lang w:eastAsia="zh-CN"/>
        </w:rPr>
        <w:t>” within “</w:t>
      </w:r>
      <w:r w:rsidRPr="00087A0A">
        <w:rPr>
          <w:b/>
          <w:i/>
          <w:lang w:eastAsia="zh-CN"/>
        </w:rPr>
        <w:t>SRS-Config</w:t>
      </w:r>
      <w:r w:rsidRPr="00087A0A">
        <w:rPr>
          <w:b/>
          <w:lang w:eastAsia="zh-CN"/>
        </w:rPr>
        <w:t>”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87A0A" w14:paraId="1CE12F4C" w14:textId="77777777" w:rsidTr="00087A0A">
        <w:tc>
          <w:tcPr>
            <w:tcW w:w="9629" w:type="dxa"/>
          </w:tcPr>
          <w:p w14:paraId="2CF29AC1" w14:textId="77777777" w:rsidR="00087A0A" w:rsidRPr="00C65F40" w:rsidRDefault="00087A0A" w:rsidP="00087A0A">
            <w:pPr>
              <w:widowControl w:val="0"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4" w:name="_Toc60777398"/>
            <w:bookmarkStart w:id="5" w:name="_Toc193446412"/>
            <w:bookmarkStart w:id="6" w:name="_Toc193452217"/>
            <w:bookmarkStart w:id="7" w:name="_Toc193463489"/>
            <w:bookmarkStart w:id="8" w:name="_Toc201295776"/>
            <w:bookmarkStart w:id="9" w:name="MCCQCTEMPBM_00000496"/>
            <w:r w:rsidRPr="00C65F40">
              <w:rPr>
                <w:rFonts w:ascii="Arial" w:eastAsia="Times New Roman" w:hAnsi="Arial"/>
                <w:sz w:val="24"/>
                <w:lang w:eastAsia="zh-CN"/>
              </w:rPr>
              <w:t>–</w:t>
            </w:r>
            <w:r w:rsidRPr="00C65F40">
              <w:rPr>
                <w:rFonts w:ascii="Arial" w:eastAsia="Times New Roman" w:hAnsi="Arial"/>
                <w:sz w:val="24"/>
                <w:lang w:eastAsia="zh-CN"/>
              </w:rPr>
              <w:tab/>
            </w:r>
            <w:r w:rsidRPr="00C65F40">
              <w:rPr>
                <w:rFonts w:ascii="Arial" w:eastAsia="Times New Roman" w:hAnsi="Arial"/>
                <w:i/>
                <w:sz w:val="24"/>
                <w:lang w:eastAsia="zh-CN"/>
              </w:rPr>
              <w:t>SRS-Config</w:t>
            </w:r>
            <w:bookmarkEnd w:id="4"/>
            <w:bookmarkEnd w:id="5"/>
            <w:bookmarkEnd w:id="6"/>
            <w:bookmarkEnd w:id="7"/>
            <w:bookmarkEnd w:id="8"/>
          </w:p>
          <w:bookmarkEnd w:id="9"/>
          <w:p w14:paraId="722798B4" w14:textId="77777777" w:rsidR="00087A0A" w:rsidRPr="00C65F40" w:rsidRDefault="00087A0A" w:rsidP="00087A0A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C65F40">
              <w:rPr>
                <w:rFonts w:eastAsia="Times New Roman"/>
                <w:highlight w:val="yellow"/>
                <w:lang w:eastAsia="zh-CN"/>
              </w:rPr>
              <w:t xml:space="preserve">The IE </w:t>
            </w:r>
            <w:r w:rsidRPr="00C65F40">
              <w:rPr>
                <w:rFonts w:eastAsia="Times New Roman"/>
                <w:i/>
                <w:highlight w:val="yellow"/>
                <w:lang w:eastAsia="zh-CN"/>
              </w:rPr>
              <w:t xml:space="preserve">SRS-Config </w:t>
            </w:r>
            <w:r w:rsidRPr="00C65F40">
              <w:rPr>
                <w:rFonts w:eastAsia="Times New Roman"/>
                <w:highlight w:val="yellow"/>
                <w:lang w:eastAsia="zh-CN"/>
              </w:rPr>
              <w:t>is used to configure sounding reference signal transmissions. The configuration defines a list of SRS-Resources</w:t>
            </w:r>
            <w:r w:rsidRPr="00C65F40">
              <w:rPr>
                <w:rFonts w:eastAsia="Times New Roman"/>
                <w:lang w:eastAsia="zh-CN"/>
              </w:rPr>
              <w:t>, a list of SRS-</w:t>
            </w:r>
            <w:proofErr w:type="spellStart"/>
            <w:r w:rsidRPr="00C65F40">
              <w:rPr>
                <w:rFonts w:eastAsia="Times New Roman"/>
                <w:lang w:eastAsia="zh-CN"/>
              </w:rPr>
              <w:t>PosResources</w:t>
            </w:r>
            <w:proofErr w:type="spellEnd"/>
            <w:r w:rsidRPr="00C65F40">
              <w:rPr>
                <w:rFonts w:eastAsia="Times New Roman"/>
                <w:lang w:eastAsia="zh-CN"/>
              </w:rPr>
              <w:t>, a list of SRS-</w:t>
            </w:r>
            <w:proofErr w:type="spellStart"/>
            <w:r w:rsidRPr="00C65F40">
              <w:rPr>
                <w:rFonts w:eastAsia="Times New Roman"/>
                <w:lang w:eastAsia="zh-CN"/>
              </w:rPr>
              <w:t>PosResourceSets</w:t>
            </w:r>
            <w:proofErr w:type="spellEnd"/>
            <w:r w:rsidRPr="00C65F40">
              <w:rPr>
                <w:rFonts w:eastAsia="Times New Roman"/>
                <w:lang w:eastAsia="zh-CN"/>
              </w:rPr>
              <w:t xml:space="preserve"> and a list of SRS-</w:t>
            </w:r>
            <w:proofErr w:type="spellStart"/>
            <w:r w:rsidRPr="00C65F40">
              <w:rPr>
                <w:rFonts w:eastAsia="Times New Roman"/>
                <w:lang w:eastAsia="zh-CN"/>
              </w:rPr>
              <w:t>ResourceSets</w:t>
            </w:r>
            <w:proofErr w:type="spellEnd"/>
            <w:r w:rsidRPr="00C65F40">
              <w:rPr>
                <w:rFonts w:eastAsia="Times New Roman"/>
                <w:lang w:eastAsia="zh-CN"/>
              </w:rPr>
              <w:t>. Each resource set defines a set of SRS-Resources or SRS-</w:t>
            </w:r>
            <w:proofErr w:type="spellStart"/>
            <w:r w:rsidRPr="00C65F40">
              <w:rPr>
                <w:rFonts w:eastAsia="Times New Roman"/>
                <w:lang w:eastAsia="zh-CN"/>
              </w:rPr>
              <w:t>PosResources</w:t>
            </w:r>
            <w:proofErr w:type="spellEnd"/>
            <w:r w:rsidRPr="00C65F40">
              <w:rPr>
                <w:rFonts w:eastAsia="Times New Roman"/>
                <w:lang w:eastAsia="zh-CN"/>
              </w:rPr>
              <w:t>. The network triggers the transmission of the set of SRS-Resources or SRS-</w:t>
            </w:r>
            <w:proofErr w:type="spellStart"/>
            <w:r w:rsidRPr="00C65F40">
              <w:rPr>
                <w:rFonts w:eastAsia="Times New Roman"/>
                <w:lang w:eastAsia="zh-CN"/>
              </w:rPr>
              <w:t>PosResources</w:t>
            </w:r>
            <w:proofErr w:type="spellEnd"/>
            <w:r w:rsidRPr="00C65F40">
              <w:rPr>
                <w:rFonts w:eastAsia="Times New Roman"/>
                <w:lang w:eastAsia="zh-CN"/>
              </w:rPr>
              <w:t xml:space="preserve"> using a configured </w:t>
            </w:r>
            <w:proofErr w:type="spellStart"/>
            <w:r w:rsidRPr="00C65F40">
              <w:rPr>
                <w:rFonts w:eastAsia="Times New Roman"/>
                <w:lang w:eastAsia="zh-CN"/>
              </w:rPr>
              <w:t>aperiodicSRS-ResourceTrigger</w:t>
            </w:r>
            <w:proofErr w:type="spellEnd"/>
            <w:r w:rsidRPr="00C65F40">
              <w:rPr>
                <w:rFonts w:eastAsia="Times New Roman"/>
                <w:lang w:eastAsia="zh-CN"/>
              </w:rPr>
              <w:t xml:space="preserve"> (L1 DCI). The network does not configure SRS specific power control parameters </w:t>
            </w:r>
            <w:r w:rsidRPr="00C65F40">
              <w:rPr>
                <w:rFonts w:eastAsia="Times New Roman"/>
                <w:i/>
                <w:iCs/>
                <w:lang w:eastAsia="zh-CN"/>
              </w:rPr>
              <w:t xml:space="preserve">alpha </w:t>
            </w:r>
            <w:r w:rsidRPr="00C65F40">
              <w:rPr>
                <w:rFonts w:eastAsia="Times New Roman"/>
                <w:lang w:eastAsia="zh-CN"/>
              </w:rPr>
              <w:t xml:space="preserve">(without suffix) or </w:t>
            </w:r>
            <w:proofErr w:type="spellStart"/>
            <w:r w:rsidRPr="00C65F40">
              <w:rPr>
                <w:rFonts w:eastAsia="Times New Roman"/>
                <w:i/>
                <w:iCs/>
                <w:lang w:eastAsia="zh-CN"/>
              </w:rPr>
              <w:t>pathlossReferenceRS</w:t>
            </w:r>
            <w:proofErr w:type="spellEnd"/>
            <w:r w:rsidRPr="00C65F40">
              <w:rPr>
                <w:rFonts w:eastAsia="Times New Roman"/>
                <w:lang w:eastAsia="zh-CN"/>
              </w:rPr>
              <w:t xml:space="preserve"> if </w:t>
            </w:r>
            <w:proofErr w:type="spellStart"/>
            <w:r w:rsidRPr="00C65F40">
              <w:rPr>
                <w:rFonts w:eastAsia="Times New Roman"/>
                <w:i/>
                <w:iCs/>
                <w:lang w:eastAsia="zh-CN"/>
              </w:rPr>
              <w:t>unifiedTCI-StateType</w:t>
            </w:r>
            <w:proofErr w:type="spellEnd"/>
            <w:r w:rsidRPr="00C65F40">
              <w:rPr>
                <w:rFonts w:eastAsia="Times New Roman"/>
                <w:lang w:eastAsia="zh-CN"/>
              </w:rPr>
              <w:t xml:space="preserve"> is configured for the serving cell.</w:t>
            </w:r>
          </w:p>
          <w:p w14:paraId="741A333D" w14:textId="77777777" w:rsidR="00087A0A" w:rsidRPr="00C65F40" w:rsidRDefault="00087A0A" w:rsidP="00087A0A">
            <w:pPr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zh-CN"/>
              </w:rPr>
            </w:pPr>
            <w:r w:rsidRPr="00C65F40">
              <w:rPr>
                <w:rFonts w:ascii="Arial" w:eastAsia="Times New Roman" w:hAnsi="Arial"/>
                <w:b/>
                <w:bCs/>
                <w:i/>
                <w:iCs/>
                <w:lang w:eastAsia="zh-CN"/>
              </w:rPr>
              <w:t xml:space="preserve">SRS-Config </w:t>
            </w:r>
            <w:r w:rsidRPr="00C65F40">
              <w:rPr>
                <w:rFonts w:ascii="Arial" w:eastAsia="Times New Roman" w:hAnsi="Arial"/>
                <w:b/>
                <w:lang w:eastAsia="zh-CN"/>
              </w:rPr>
              <w:t>information element</w:t>
            </w:r>
          </w:p>
          <w:p w14:paraId="2C2CA31F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ASN1START</w:t>
            </w:r>
          </w:p>
          <w:p w14:paraId="477AAEC2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TAG-SRS-CONFIG-START</w:t>
            </w:r>
          </w:p>
          <w:p w14:paraId="488F21CA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36103001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SRS-Config ::=  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260E663D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srs-ResourceSetToReleaseList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(1..maxNrofSRS-ResourceSets))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ResourceSetId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1174FDC4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srs-ResourceSetToAddModList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(1..maxNrofSRS-ResourceSets))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ResourceSet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5038063E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srs-ResourceToReleaseList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(1..maxNrofSRS-Resources))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ResourceId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105461A7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srs-ResourceToAddModList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(1..maxNrofSRS-Resources))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SRS-Resource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N</w:t>
            </w:r>
          </w:p>
          <w:p w14:paraId="1032F114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tpc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-Accumulation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{disabled}                           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S</w:t>
            </w:r>
          </w:p>
          <w:p w14:paraId="0D574298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...,</w:t>
            </w:r>
          </w:p>
          <w:p w14:paraId="67A268C7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color w:val="FF0000"/>
                <w:sz w:val="16"/>
                <w:lang w:eastAsia="zh-CN"/>
              </w:rPr>
            </w:pP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///omit some text</w:t>
            </w: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</w:t>
            </w:r>
          </w:p>
          <w:p w14:paraId="5C9A96E6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319BD204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41D4C2D6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ResourceSet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::=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{</w:t>
            </w:r>
          </w:p>
          <w:p w14:paraId="1A436E5A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srs-ResourceSetId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ResourceSetId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,</w:t>
            </w:r>
          </w:p>
          <w:p w14:paraId="27ED27AC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srs-ResourceIdList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SEQUENCE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(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SIZE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(1..maxNrofSRS-ResourcesPerSet))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 xml:space="preserve"> OF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SRS-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ResourceId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Cond Setup</w:t>
            </w:r>
          </w:p>
          <w:p w14:paraId="5017B512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color w:val="FF0000"/>
                <w:sz w:val="16"/>
                <w:lang w:eastAsia="zh-CN"/>
              </w:rPr>
            </w:pP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///omit some text</w:t>
            </w: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</w:t>
            </w:r>
          </w:p>
          <w:p w14:paraId="388A473C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  <w:p w14:paraId="2BDB9E84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</w:p>
          <w:p w14:paraId="235D0000" w14:textId="77777777" w:rsidR="00087A0A" w:rsidRPr="002F683C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</w:pPr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SRS-Resource ::=                        </w:t>
            </w:r>
            <w:r w:rsidRPr="002F683C">
              <w:rPr>
                <w:rFonts w:ascii="Courier New" w:eastAsia="Times New Roman" w:hAnsi="Courier New"/>
                <w:color w:val="993366"/>
                <w:sz w:val="16"/>
                <w:highlight w:val="yellow"/>
                <w:lang w:eastAsia="en-GB"/>
              </w:rPr>
              <w:t>SEQUENCE</w:t>
            </w:r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{</w:t>
            </w:r>
          </w:p>
          <w:p w14:paraId="41D5D5DE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</w:t>
            </w:r>
            <w:proofErr w:type="spellStart"/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srs-ResourceId</w:t>
            </w:r>
            <w:proofErr w:type="spellEnd"/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 xml:space="preserve">                          SRS-</w:t>
            </w:r>
            <w:proofErr w:type="spellStart"/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ResourceId</w:t>
            </w:r>
            <w:proofErr w:type="spellEnd"/>
            <w:r w:rsidRPr="002F683C">
              <w:rPr>
                <w:rFonts w:ascii="Courier New" w:eastAsia="Times New Roman" w:hAnsi="Courier New"/>
                <w:sz w:val="16"/>
                <w:highlight w:val="yellow"/>
                <w:lang w:eastAsia="en-GB"/>
              </w:rPr>
              <w:t>,</w:t>
            </w:r>
          </w:p>
          <w:p w14:paraId="437A85A2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nrofSRS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-Ports   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{port1, ports2, ports4},</w:t>
            </w:r>
          </w:p>
          <w:p w14:paraId="4E65657A" w14:textId="77777777" w:rsidR="00087A0A" w:rsidRPr="00C65F40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</w:t>
            </w:r>
            <w:proofErr w:type="spellStart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ptrs-PortIndex</w:t>
            </w:r>
            <w:proofErr w:type="spellEnd"/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 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ENUMERATED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 {n0, n1 }                                           </w:t>
            </w:r>
            <w:r w:rsidRPr="00C65F40">
              <w:rPr>
                <w:rFonts w:ascii="Courier New" w:eastAsia="Times New Roman" w:hAnsi="Courier New"/>
                <w:color w:val="993366"/>
                <w:sz w:val="16"/>
                <w:lang w:eastAsia="en-GB"/>
              </w:rPr>
              <w:t>OPTIONAL</w:t>
            </w: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 xml:space="preserve">,   </w:t>
            </w:r>
            <w:r w:rsidRPr="00C65F40">
              <w:rPr>
                <w:rFonts w:ascii="Courier New" w:eastAsia="Times New Roman" w:hAnsi="Courier New"/>
                <w:color w:val="808080"/>
                <w:sz w:val="16"/>
                <w:lang w:eastAsia="en-GB"/>
              </w:rPr>
              <w:t>-- Need R</w:t>
            </w:r>
          </w:p>
          <w:p w14:paraId="7A3B8EEF" w14:textId="1262462B" w:rsidR="00087A0A" w:rsidRPr="00C65F40" w:rsidRDefault="00087A0A" w:rsidP="00EA7F43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///omit some text</w:t>
            </w:r>
            <w:r w:rsidRPr="00C65F40">
              <w:rPr>
                <w:rFonts w:ascii="Courier New" w:hAnsi="Courier New" w:hint="eastAsia"/>
                <w:color w:val="FF0000"/>
                <w:sz w:val="16"/>
                <w:lang w:eastAsia="zh-CN"/>
              </w:rPr>
              <w:t>/</w:t>
            </w:r>
            <w:r w:rsidRPr="00C65F40">
              <w:rPr>
                <w:rFonts w:ascii="Courier New" w:hAnsi="Courier New"/>
                <w:color w:val="FF0000"/>
                <w:sz w:val="16"/>
                <w:lang w:eastAsia="zh-CN"/>
              </w:rPr>
              <w:t>///</w:t>
            </w:r>
          </w:p>
          <w:p w14:paraId="59E76381" w14:textId="77777777" w:rsidR="00087A0A" w:rsidRPr="002F683C" w:rsidRDefault="00087A0A" w:rsidP="00087A0A">
            <w:pPr>
              <w:widowControl w:val="0"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sz w:val="16"/>
                <w:lang w:eastAsia="en-GB"/>
              </w:rPr>
            </w:pPr>
            <w:r w:rsidRPr="00C65F40">
              <w:rPr>
                <w:rFonts w:ascii="Courier New" w:eastAsia="Times New Roman" w:hAnsi="Courier New"/>
                <w:sz w:val="16"/>
                <w:lang w:eastAsia="en-GB"/>
              </w:rPr>
              <w:t>}</w:t>
            </w:r>
          </w:p>
        </w:tc>
      </w:tr>
    </w:tbl>
    <w:p w14:paraId="159FC26D" w14:textId="77777777" w:rsidR="00087A0A" w:rsidRPr="00087A0A" w:rsidRDefault="00087A0A" w:rsidP="00552E78">
      <w:pPr>
        <w:rPr>
          <w:b/>
          <w:lang w:eastAsia="zh-CN"/>
        </w:rPr>
      </w:pPr>
    </w:p>
    <w:p w14:paraId="5488E437" w14:textId="35B018CB" w:rsidR="00DC3052" w:rsidRDefault="006A4D54" w:rsidP="00552E78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could be seen from above, and the </w:t>
      </w:r>
      <w:r>
        <w:rPr>
          <w:rFonts w:hint="eastAsia"/>
          <w:lang w:eastAsia="zh-CN"/>
        </w:rPr>
        <w:t>contexts</w:t>
      </w:r>
      <w:r>
        <w:rPr>
          <w:lang w:eastAsia="zh-CN"/>
        </w:rPr>
        <w:t xml:space="preserve"> in RAN2, it is very clear that </w:t>
      </w:r>
      <w:r w:rsidR="00973C02">
        <w:rPr>
          <w:lang w:eastAsia="zh-CN"/>
        </w:rPr>
        <w:t>the</w:t>
      </w:r>
      <w:r w:rsidR="00DC3052">
        <w:rPr>
          <w:lang w:eastAsia="zh-CN"/>
        </w:rPr>
        <w:t xml:space="preserve"> </w:t>
      </w:r>
      <w:proofErr w:type="spellStart"/>
      <w:r w:rsidR="00DC3052">
        <w:rPr>
          <w:lang w:eastAsia="zh-CN"/>
        </w:rPr>
        <w:t>defition</w:t>
      </w:r>
      <w:proofErr w:type="spellEnd"/>
      <w:r w:rsidR="00DC3052">
        <w:rPr>
          <w:lang w:eastAsia="zh-CN"/>
        </w:rPr>
        <w:t xml:space="preserve"> of “SRS-</w:t>
      </w:r>
      <w:r w:rsidR="00973C02">
        <w:rPr>
          <w:lang w:eastAsia="zh-CN"/>
        </w:rPr>
        <w:t>resource</w:t>
      </w:r>
      <w:r w:rsidR="00DC3052">
        <w:rPr>
          <w:lang w:eastAsia="zh-CN"/>
        </w:rPr>
        <w:t>” in option 1 and option 2 is different. For option 1, it is the measurement configuration, i.e. configured for the UE to measure</w:t>
      </w:r>
      <w:r w:rsidR="00C27469" w:rsidRPr="00456FBE">
        <w:rPr>
          <w:lang w:eastAsia="zh-CN"/>
        </w:rPr>
        <w:t xml:space="preserve"> L1-SRS-RSRP</w:t>
      </w:r>
      <w:r w:rsidR="00DC3052">
        <w:rPr>
          <w:lang w:eastAsia="zh-CN"/>
        </w:rPr>
        <w:t>; while for option 2, it is the UL sounding resource for the UE to transmit</w:t>
      </w:r>
      <w:r w:rsidR="00C27469">
        <w:rPr>
          <w:lang w:eastAsia="zh-CN"/>
        </w:rPr>
        <w:t xml:space="preserve"> SRS</w:t>
      </w:r>
      <w:r w:rsidR="00DC3052">
        <w:rPr>
          <w:lang w:eastAsia="zh-CN"/>
        </w:rPr>
        <w:t xml:space="preserve">. </w:t>
      </w:r>
    </w:p>
    <w:p w14:paraId="7D5908D6" w14:textId="609055FF" w:rsidR="00112A98" w:rsidRDefault="00112A98" w:rsidP="00112A9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8B32A51" wp14:editId="1411046E">
            <wp:extent cx="2858493" cy="1218750"/>
            <wp:effectExtent l="0" t="0" r="0" b="63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29" cy="125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D811F4" w14:textId="24701FE0" w:rsidR="006A4D54" w:rsidRDefault="00DC3052" w:rsidP="00552E78">
      <w:pPr>
        <w:rPr>
          <w:lang w:eastAsia="zh-CN"/>
        </w:rPr>
      </w:pPr>
      <w:r>
        <w:rPr>
          <w:lang w:eastAsia="zh-CN"/>
        </w:rPr>
        <w:t xml:space="preserve">Based on the two different </w:t>
      </w:r>
      <w:proofErr w:type="spellStart"/>
      <w:r>
        <w:rPr>
          <w:lang w:eastAsia="zh-CN"/>
        </w:rPr>
        <w:t>defintions</w:t>
      </w:r>
      <w:proofErr w:type="spellEnd"/>
      <w:r>
        <w:rPr>
          <w:lang w:eastAsia="zh-CN"/>
        </w:rPr>
        <w:t xml:space="preserve">, the intention of two options are different, </w:t>
      </w:r>
      <w:r w:rsidR="006C56BA">
        <w:rPr>
          <w:lang w:eastAsia="zh-CN"/>
        </w:rPr>
        <w:t>i</w:t>
      </w:r>
      <w:r w:rsidR="006C56BA" w:rsidRPr="006C56BA">
        <w:rPr>
          <w:lang w:eastAsia="zh-CN"/>
        </w:rPr>
        <w:t>n the architecture shown above</w:t>
      </w:r>
      <w:r w:rsidR="006C56BA">
        <w:rPr>
          <w:lang w:eastAsia="zh-CN"/>
        </w:rPr>
        <w:t>, Opt</w:t>
      </w:r>
      <w:r>
        <w:rPr>
          <w:lang w:eastAsia="zh-CN"/>
        </w:rPr>
        <w:t xml:space="preserve">ion 1 intends to </w:t>
      </w:r>
      <w:r w:rsidR="005E0FB0">
        <w:rPr>
          <w:lang w:eastAsia="zh-CN"/>
        </w:rPr>
        <w:t>allow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 </w:t>
      </w:r>
      <w:r w:rsidR="005E0FB0">
        <w:rPr>
          <w:lang w:eastAsia="zh-CN"/>
        </w:rPr>
        <w:t xml:space="preserve">to </w:t>
      </w:r>
      <w:r w:rsidR="005E0FB0" w:rsidRPr="005E0FB0">
        <w:rPr>
          <w:lang w:eastAsia="zh-CN"/>
        </w:rPr>
        <w:t xml:space="preserve">tell </w:t>
      </w:r>
      <w:proofErr w:type="spellStart"/>
      <w:r w:rsidR="005E0FB0" w:rsidRPr="005E0FB0">
        <w:rPr>
          <w:lang w:eastAsia="zh-CN"/>
        </w:rPr>
        <w:t>gNB</w:t>
      </w:r>
      <w:proofErr w:type="spellEnd"/>
      <w:r w:rsidR="005E0FB0" w:rsidRPr="005E0FB0">
        <w:rPr>
          <w:lang w:eastAsia="zh-CN"/>
        </w:rPr>
        <w:t xml:space="preserve"> B </w:t>
      </w:r>
      <w:r w:rsidR="005E0FB0">
        <w:rPr>
          <w:lang w:eastAsia="zh-CN"/>
        </w:rPr>
        <w:t>to</w:t>
      </w:r>
      <w:r w:rsidR="005E0FB0" w:rsidRPr="005E0FB0">
        <w:rPr>
          <w:lang w:eastAsia="zh-CN"/>
        </w:rPr>
        <w:t xml:space="preserve"> configure </w:t>
      </w:r>
      <w:r w:rsidR="005E0FB0">
        <w:rPr>
          <w:lang w:eastAsia="zh-CN"/>
        </w:rPr>
        <w:t>this</w:t>
      </w:r>
      <w:r w:rsidR="005E0FB0" w:rsidRPr="005E0FB0">
        <w:rPr>
          <w:lang w:eastAsia="zh-CN"/>
        </w:rPr>
        <w:t xml:space="preserve"> sounding info </w:t>
      </w:r>
      <w:r w:rsidR="005E0FB0">
        <w:rPr>
          <w:lang w:eastAsia="zh-CN"/>
        </w:rPr>
        <w:t xml:space="preserve">for </w:t>
      </w:r>
      <w:r w:rsidR="005E0FB0" w:rsidRPr="005E0FB0">
        <w:rPr>
          <w:lang w:eastAsia="zh-CN"/>
        </w:rPr>
        <w:t>UEs</w:t>
      </w:r>
      <w:r w:rsidR="005E0FB0">
        <w:rPr>
          <w:lang w:eastAsia="zh-CN"/>
        </w:rPr>
        <w:t xml:space="preserve"> under </w:t>
      </w:r>
      <w:proofErr w:type="spellStart"/>
      <w:r w:rsidR="005E0FB0">
        <w:rPr>
          <w:lang w:eastAsia="zh-CN"/>
        </w:rPr>
        <w:t>gNB</w:t>
      </w:r>
      <w:proofErr w:type="spellEnd"/>
      <w:r w:rsidR="005E0FB0">
        <w:rPr>
          <w:lang w:eastAsia="zh-CN"/>
        </w:rPr>
        <w:t xml:space="preserve"> B to </w:t>
      </w:r>
      <w:r w:rsidR="005E0FB0" w:rsidRPr="005E0FB0">
        <w:rPr>
          <w:lang w:eastAsia="zh-CN"/>
        </w:rPr>
        <w:t>measure</w:t>
      </w:r>
      <w:r w:rsidR="005E0FB0">
        <w:rPr>
          <w:lang w:eastAsia="zh-CN"/>
        </w:rPr>
        <w:t xml:space="preserve">; while option </w:t>
      </w:r>
      <w:r w:rsidR="005E0FB0">
        <w:rPr>
          <w:lang w:eastAsia="zh-CN"/>
        </w:rPr>
        <w:lastRenderedPageBreak/>
        <w:t>2 just inten</w:t>
      </w:r>
      <w:r w:rsidR="009C3842">
        <w:rPr>
          <w:rFonts w:hint="eastAsia"/>
          <w:lang w:eastAsia="zh-CN"/>
        </w:rPr>
        <w:t>d</w:t>
      </w:r>
      <w:r w:rsidR="005E0FB0">
        <w:rPr>
          <w:lang w:eastAsia="zh-CN"/>
        </w:rPr>
        <w:t xml:space="preserve">s to allow </w:t>
      </w:r>
      <w:proofErr w:type="spellStart"/>
      <w:r w:rsidR="005E0FB0">
        <w:rPr>
          <w:lang w:eastAsia="zh-CN"/>
        </w:rPr>
        <w:t>gNB</w:t>
      </w:r>
      <w:proofErr w:type="spellEnd"/>
      <w:r w:rsidR="005E0FB0">
        <w:rPr>
          <w:lang w:eastAsia="zh-CN"/>
        </w:rPr>
        <w:t xml:space="preserve"> A to </w:t>
      </w:r>
      <w:r w:rsidR="005E0FB0" w:rsidRPr="005E0FB0">
        <w:rPr>
          <w:lang w:eastAsia="zh-CN"/>
        </w:rPr>
        <w:t xml:space="preserve">tells </w:t>
      </w:r>
      <w:proofErr w:type="spellStart"/>
      <w:r w:rsidR="005E0FB0" w:rsidRPr="005E0FB0">
        <w:rPr>
          <w:lang w:eastAsia="zh-CN"/>
        </w:rPr>
        <w:t>gNB</w:t>
      </w:r>
      <w:proofErr w:type="spellEnd"/>
      <w:r w:rsidR="005E0FB0" w:rsidRPr="005E0FB0">
        <w:rPr>
          <w:lang w:eastAsia="zh-CN"/>
        </w:rPr>
        <w:t xml:space="preserve"> B the</w:t>
      </w:r>
      <w:r w:rsidR="005E0FB0">
        <w:rPr>
          <w:lang w:eastAsia="zh-CN"/>
        </w:rPr>
        <w:t xml:space="preserve"> UL</w:t>
      </w:r>
      <w:r w:rsidR="005E0FB0" w:rsidRPr="005E0FB0">
        <w:rPr>
          <w:lang w:eastAsia="zh-CN"/>
        </w:rPr>
        <w:t xml:space="preserve"> sounding info </w:t>
      </w:r>
      <w:r w:rsidR="005E0FB0">
        <w:rPr>
          <w:lang w:eastAsia="zh-CN"/>
        </w:rPr>
        <w:t xml:space="preserve">used by UEs </w:t>
      </w:r>
      <w:r w:rsidR="009C3842">
        <w:rPr>
          <w:rFonts w:hint="eastAsia"/>
          <w:lang w:eastAsia="zh-CN"/>
        </w:rPr>
        <w:t>served</w:t>
      </w:r>
      <w:r w:rsidR="009C3842">
        <w:rPr>
          <w:lang w:eastAsia="zh-CN"/>
        </w:rPr>
        <w:t xml:space="preserve"> </w:t>
      </w:r>
      <w:r w:rsidR="009C3842">
        <w:rPr>
          <w:rFonts w:hint="eastAsia"/>
          <w:lang w:eastAsia="zh-CN"/>
        </w:rPr>
        <w:t>by</w:t>
      </w:r>
      <w:r w:rsidR="009C3842">
        <w:rPr>
          <w:lang w:eastAsia="zh-CN"/>
        </w:rPr>
        <w:t xml:space="preserve"> </w:t>
      </w:r>
      <w:proofErr w:type="spellStart"/>
      <w:r w:rsidR="005E0FB0">
        <w:rPr>
          <w:lang w:eastAsia="zh-CN"/>
        </w:rPr>
        <w:t>gNB</w:t>
      </w:r>
      <w:proofErr w:type="spellEnd"/>
      <w:r w:rsidR="005E0FB0">
        <w:rPr>
          <w:lang w:eastAsia="zh-CN"/>
        </w:rPr>
        <w:t xml:space="preserve"> A, for </w:t>
      </w:r>
      <w:proofErr w:type="spellStart"/>
      <w:r w:rsidR="005E0FB0">
        <w:rPr>
          <w:lang w:eastAsia="zh-CN"/>
        </w:rPr>
        <w:t>gNB</w:t>
      </w:r>
      <w:proofErr w:type="spellEnd"/>
      <w:r w:rsidR="005E0FB0">
        <w:rPr>
          <w:lang w:eastAsia="zh-CN"/>
        </w:rPr>
        <w:t xml:space="preserve"> B to </w:t>
      </w:r>
      <w:r w:rsidR="005E0FB0" w:rsidRPr="005E0FB0">
        <w:rPr>
          <w:lang w:eastAsia="zh-CN"/>
        </w:rPr>
        <w:t>take them into account</w:t>
      </w:r>
      <w:r w:rsidR="005E0FB0">
        <w:rPr>
          <w:lang w:eastAsia="zh-CN"/>
        </w:rPr>
        <w:t>.</w:t>
      </w:r>
    </w:p>
    <w:p w14:paraId="5E914C18" w14:textId="4D80E1A9" w:rsidR="004C2D0B" w:rsidRPr="004C2D0B" w:rsidRDefault="00BB0EC1" w:rsidP="004C2D0B">
      <w:pPr>
        <w:spacing w:after="0"/>
        <w:rPr>
          <w:b/>
          <w:lang w:eastAsia="zh-CN"/>
        </w:rPr>
      </w:pPr>
      <w:r w:rsidRPr="004C2D0B">
        <w:rPr>
          <w:rFonts w:hint="eastAsia"/>
          <w:b/>
          <w:lang w:eastAsia="zh-CN"/>
        </w:rPr>
        <w:t>O</w:t>
      </w:r>
      <w:r w:rsidRPr="004C2D0B">
        <w:rPr>
          <w:b/>
          <w:lang w:eastAsia="zh-CN"/>
        </w:rPr>
        <w:t>bservation</w:t>
      </w:r>
      <w:r w:rsidR="004C2D0B">
        <w:rPr>
          <w:b/>
          <w:lang w:eastAsia="zh-CN"/>
        </w:rPr>
        <w:t xml:space="preserve"> 1</w:t>
      </w:r>
      <w:r w:rsidRPr="004C2D0B">
        <w:rPr>
          <w:b/>
          <w:lang w:eastAsia="zh-CN"/>
        </w:rPr>
        <w:t xml:space="preserve">: </w:t>
      </w:r>
      <w:r w:rsidR="00FC7914">
        <w:rPr>
          <w:b/>
          <w:lang w:eastAsia="zh-CN"/>
        </w:rPr>
        <w:t>T</w:t>
      </w:r>
      <w:r w:rsidRPr="004C2D0B">
        <w:rPr>
          <w:b/>
          <w:lang w:eastAsia="zh-CN"/>
        </w:rPr>
        <w:t>he intention of two options are different</w:t>
      </w:r>
      <w:r w:rsidR="004C2D0B" w:rsidRPr="004C2D0B">
        <w:rPr>
          <w:b/>
          <w:lang w:eastAsia="zh-CN"/>
        </w:rPr>
        <w:t>:</w:t>
      </w:r>
    </w:p>
    <w:p w14:paraId="73530227" w14:textId="4A9AF3D5" w:rsidR="004C2D0B" w:rsidRPr="004C2D0B" w:rsidRDefault="006C56BA" w:rsidP="004C2D0B">
      <w:pPr>
        <w:pStyle w:val="afc"/>
        <w:numPr>
          <w:ilvl w:val="0"/>
          <w:numId w:val="19"/>
        </w:numPr>
        <w:spacing w:after="0"/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="00BB0EC1" w:rsidRPr="004C2D0B">
        <w:rPr>
          <w:b/>
          <w:lang w:eastAsia="zh-CN"/>
        </w:rPr>
        <w:t xml:space="preserve">ption 1 intends to allow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A to tell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B to configure this sounding info for UEs under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B to measure; </w:t>
      </w:r>
    </w:p>
    <w:p w14:paraId="52AC7F58" w14:textId="177B0888" w:rsidR="005E0FB0" w:rsidRPr="004C2D0B" w:rsidRDefault="006C56BA" w:rsidP="004C2D0B">
      <w:pPr>
        <w:pStyle w:val="afc"/>
        <w:numPr>
          <w:ilvl w:val="0"/>
          <w:numId w:val="19"/>
        </w:numPr>
        <w:spacing w:afterLines="50" w:after="120"/>
        <w:ind w:left="357" w:firstLineChars="0" w:hanging="357"/>
        <w:rPr>
          <w:b/>
          <w:lang w:eastAsia="zh-CN"/>
        </w:rPr>
      </w:pPr>
      <w:r>
        <w:rPr>
          <w:b/>
          <w:lang w:eastAsia="zh-CN"/>
        </w:rPr>
        <w:t>O</w:t>
      </w:r>
      <w:r w:rsidR="00BB0EC1" w:rsidRPr="004C2D0B">
        <w:rPr>
          <w:b/>
          <w:lang w:eastAsia="zh-CN"/>
        </w:rPr>
        <w:t>ption 2 inten</w:t>
      </w:r>
      <w:r w:rsidR="009C3842">
        <w:rPr>
          <w:rFonts w:hint="eastAsia"/>
          <w:b/>
          <w:lang w:eastAsia="zh-CN"/>
        </w:rPr>
        <w:t>d</w:t>
      </w:r>
      <w:r w:rsidR="00BB0EC1" w:rsidRPr="004C2D0B">
        <w:rPr>
          <w:b/>
          <w:lang w:eastAsia="zh-CN"/>
        </w:rPr>
        <w:t xml:space="preserve">s to allow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A to tells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B the UL sounding info used by UEs </w:t>
      </w:r>
      <w:r w:rsidR="009C3842">
        <w:rPr>
          <w:rFonts w:hint="eastAsia"/>
          <w:b/>
          <w:lang w:eastAsia="zh-CN"/>
        </w:rPr>
        <w:t>served</w:t>
      </w:r>
      <w:r w:rsidR="009C3842">
        <w:rPr>
          <w:b/>
          <w:lang w:eastAsia="zh-CN"/>
        </w:rPr>
        <w:t xml:space="preserve"> </w:t>
      </w:r>
      <w:r w:rsidR="009C3842">
        <w:rPr>
          <w:rFonts w:hint="eastAsia"/>
          <w:b/>
          <w:lang w:eastAsia="zh-CN"/>
        </w:rPr>
        <w:t>by</w:t>
      </w:r>
      <w:r w:rsidR="009C3842">
        <w:rPr>
          <w:b/>
          <w:lang w:eastAsia="zh-CN"/>
        </w:rPr>
        <w:t xml:space="preserve"> </w:t>
      </w:r>
      <w:proofErr w:type="spellStart"/>
      <w:r w:rsidR="00BB0EC1" w:rsidRPr="004C2D0B">
        <w:rPr>
          <w:b/>
          <w:lang w:eastAsia="zh-CN"/>
        </w:rPr>
        <w:t>gNB</w:t>
      </w:r>
      <w:proofErr w:type="spellEnd"/>
      <w:r w:rsidR="00BB0EC1" w:rsidRPr="004C2D0B">
        <w:rPr>
          <w:b/>
          <w:lang w:eastAsia="zh-CN"/>
        </w:rPr>
        <w:t xml:space="preserve"> A.</w:t>
      </w:r>
    </w:p>
    <w:p w14:paraId="74225723" w14:textId="6009E385" w:rsidR="004C2D0B" w:rsidRDefault="004C2D0B" w:rsidP="00552E78">
      <w:pPr>
        <w:rPr>
          <w:lang w:eastAsia="zh-CN"/>
        </w:rPr>
      </w:pPr>
      <w:r>
        <w:rPr>
          <w:lang w:eastAsia="zh-CN"/>
        </w:rPr>
        <w:t xml:space="preserve">From the observations above, we could see further difference. For option 1,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 tries to guide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B’s behaviour, and also tries to get the measurement results of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B back</w:t>
      </w:r>
      <w:r w:rsidR="008F5368">
        <w:rPr>
          <w:lang w:eastAsia="zh-CN"/>
        </w:rPr>
        <w:t xml:space="preserve"> (understanding from offline discussion) to further evaluate and take potential actions, </w:t>
      </w:r>
      <w:proofErr w:type="spellStart"/>
      <w:r w:rsidR="008F5368">
        <w:rPr>
          <w:lang w:eastAsia="zh-CN"/>
        </w:rPr>
        <w:t>i.e</w:t>
      </w:r>
      <w:proofErr w:type="spellEnd"/>
      <w:r w:rsidR="008F5368">
        <w:rPr>
          <w:lang w:eastAsia="zh-CN"/>
        </w:rPr>
        <w:t xml:space="preserve"> </w:t>
      </w:r>
      <w:r w:rsidR="007E7D1F">
        <w:rPr>
          <w:lang w:eastAsia="zh-CN"/>
        </w:rPr>
        <w:t xml:space="preserve">the </w:t>
      </w:r>
      <w:r w:rsidR="00B53789">
        <w:rPr>
          <w:lang w:eastAsia="zh-CN"/>
        </w:rPr>
        <w:t xml:space="preserve">behaviour in </w:t>
      </w:r>
      <w:proofErr w:type="spellStart"/>
      <w:r w:rsidR="00B53789">
        <w:rPr>
          <w:lang w:eastAsia="zh-CN"/>
        </w:rPr>
        <w:t>gNB</w:t>
      </w:r>
      <w:proofErr w:type="spellEnd"/>
      <w:r w:rsidR="00B53789">
        <w:rPr>
          <w:lang w:eastAsia="zh-CN"/>
        </w:rPr>
        <w:t xml:space="preserve"> A and B are a bit dependent</w:t>
      </w:r>
      <w:r w:rsidR="00B96E04">
        <w:rPr>
          <w:lang w:eastAsia="zh-CN"/>
        </w:rPr>
        <w:t xml:space="preserve"> with each other, and interference mitigation </w:t>
      </w:r>
      <w:proofErr w:type="spellStart"/>
      <w:r w:rsidR="00B96E04">
        <w:rPr>
          <w:lang w:eastAsia="zh-CN"/>
        </w:rPr>
        <w:t>behavoir</w:t>
      </w:r>
      <w:proofErr w:type="spellEnd"/>
      <w:r w:rsidR="00B96E04">
        <w:rPr>
          <w:lang w:eastAsia="zh-CN"/>
        </w:rPr>
        <w:t xml:space="preserve"> in two </w:t>
      </w:r>
      <w:proofErr w:type="spellStart"/>
      <w:r w:rsidR="00B96E04">
        <w:rPr>
          <w:lang w:eastAsia="zh-CN"/>
        </w:rPr>
        <w:t>gNBs</w:t>
      </w:r>
      <w:proofErr w:type="spellEnd"/>
      <w:r w:rsidR="00B96E04">
        <w:rPr>
          <w:lang w:eastAsia="zh-CN"/>
        </w:rPr>
        <w:t xml:space="preserve"> might be expected</w:t>
      </w:r>
      <w:r w:rsidR="00B53789">
        <w:rPr>
          <w:lang w:eastAsia="zh-CN"/>
        </w:rPr>
        <w:t xml:space="preserve">; while for </w:t>
      </w:r>
      <w:r w:rsidR="00B53789">
        <w:rPr>
          <w:rFonts w:hint="eastAsia"/>
          <w:lang w:eastAsia="zh-CN"/>
        </w:rPr>
        <w:t>option</w:t>
      </w:r>
      <w:r w:rsidR="00B53789">
        <w:rPr>
          <w:lang w:eastAsia="zh-CN"/>
        </w:rPr>
        <w:t xml:space="preserve"> 2, </w:t>
      </w:r>
      <w:proofErr w:type="spellStart"/>
      <w:r w:rsidR="00B53789">
        <w:rPr>
          <w:lang w:eastAsia="zh-CN"/>
        </w:rPr>
        <w:t>gNB</w:t>
      </w:r>
      <w:proofErr w:type="spellEnd"/>
      <w:r w:rsidR="00B53789">
        <w:rPr>
          <w:lang w:eastAsia="zh-CN"/>
        </w:rPr>
        <w:t xml:space="preserve"> A just tell </w:t>
      </w:r>
      <w:proofErr w:type="spellStart"/>
      <w:r w:rsidR="00B53789">
        <w:rPr>
          <w:lang w:eastAsia="zh-CN"/>
        </w:rPr>
        <w:t>gNB</w:t>
      </w:r>
      <w:proofErr w:type="spellEnd"/>
      <w:r w:rsidR="00B53789">
        <w:rPr>
          <w:lang w:eastAsia="zh-CN"/>
        </w:rPr>
        <w:t xml:space="preserve"> B </w:t>
      </w:r>
      <w:r w:rsidR="007E7D1F">
        <w:rPr>
          <w:lang w:eastAsia="zh-CN"/>
        </w:rPr>
        <w:t xml:space="preserve">the UL sounding info which is used by its serving UEs, such info is for </w:t>
      </w:r>
      <w:proofErr w:type="spellStart"/>
      <w:r w:rsidR="007E7D1F">
        <w:rPr>
          <w:lang w:eastAsia="zh-CN"/>
        </w:rPr>
        <w:t>gNB</w:t>
      </w:r>
      <w:proofErr w:type="spellEnd"/>
      <w:r w:rsidR="007E7D1F">
        <w:rPr>
          <w:lang w:eastAsia="zh-CN"/>
        </w:rPr>
        <w:t xml:space="preserve"> B to consider, i.e. the behaviour in </w:t>
      </w:r>
      <w:proofErr w:type="spellStart"/>
      <w:r w:rsidR="007E7D1F">
        <w:rPr>
          <w:lang w:eastAsia="zh-CN"/>
        </w:rPr>
        <w:t>gNB</w:t>
      </w:r>
      <w:proofErr w:type="spellEnd"/>
      <w:r w:rsidR="007E7D1F">
        <w:rPr>
          <w:lang w:eastAsia="zh-CN"/>
        </w:rPr>
        <w:t xml:space="preserve"> A and B is independent with each other</w:t>
      </w:r>
      <w:r w:rsidR="00B96E04">
        <w:rPr>
          <w:lang w:eastAsia="zh-CN"/>
        </w:rPr>
        <w:t xml:space="preserve">, the interference mitigation </w:t>
      </w:r>
      <w:proofErr w:type="spellStart"/>
      <w:r w:rsidR="00B96E04">
        <w:rPr>
          <w:lang w:eastAsia="zh-CN"/>
        </w:rPr>
        <w:t>behavoir</w:t>
      </w:r>
      <w:proofErr w:type="spellEnd"/>
      <w:r w:rsidR="00B96E04">
        <w:rPr>
          <w:lang w:eastAsia="zh-CN"/>
        </w:rPr>
        <w:t xml:space="preserve"> in two </w:t>
      </w:r>
      <w:proofErr w:type="spellStart"/>
      <w:r w:rsidR="00B96E04">
        <w:rPr>
          <w:lang w:eastAsia="zh-CN"/>
        </w:rPr>
        <w:t>gNBs</w:t>
      </w:r>
      <w:proofErr w:type="spellEnd"/>
      <w:r w:rsidR="00B96E04">
        <w:rPr>
          <w:lang w:eastAsia="zh-CN"/>
        </w:rPr>
        <w:t xml:space="preserve"> are left to </w:t>
      </w:r>
      <w:proofErr w:type="spellStart"/>
      <w:r w:rsidR="00B96E04">
        <w:rPr>
          <w:lang w:eastAsia="zh-CN"/>
        </w:rPr>
        <w:t>gNB</w:t>
      </w:r>
      <w:proofErr w:type="spellEnd"/>
      <w:r w:rsidR="00B96E04">
        <w:rPr>
          <w:lang w:eastAsia="zh-CN"/>
        </w:rPr>
        <w:t xml:space="preserve"> </w:t>
      </w:r>
      <w:proofErr w:type="spellStart"/>
      <w:r w:rsidR="00B96E04">
        <w:rPr>
          <w:lang w:eastAsia="zh-CN"/>
        </w:rPr>
        <w:t>implemention</w:t>
      </w:r>
      <w:proofErr w:type="spellEnd"/>
      <w:r w:rsidR="00B96E04">
        <w:rPr>
          <w:lang w:eastAsia="zh-CN"/>
        </w:rPr>
        <w:t>.</w:t>
      </w:r>
    </w:p>
    <w:p w14:paraId="766A4E4A" w14:textId="5A74B3A0" w:rsidR="00AC1B66" w:rsidRPr="00B821B5" w:rsidRDefault="00AC1B66" w:rsidP="00B821B5">
      <w:pPr>
        <w:rPr>
          <w:b/>
          <w:lang w:eastAsia="zh-CN"/>
        </w:rPr>
      </w:pPr>
      <w:r w:rsidRPr="00B821B5">
        <w:rPr>
          <w:rFonts w:hint="eastAsia"/>
          <w:b/>
          <w:lang w:eastAsia="zh-CN"/>
        </w:rPr>
        <w:t>O</w:t>
      </w:r>
      <w:r w:rsidRPr="00B821B5">
        <w:rPr>
          <w:b/>
          <w:lang w:eastAsia="zh-CN"/>
        </w:rPr>
        <w:t>bservation 1</w:t>
      </w:r>
      <w:r w:rsidRPr="00B821B5">
        <w:rPr>
          <w:rFonts w:hint="eastAsia"/>
          <w:b/>
          <w:lang w:eastAsia="zh-CN"/>
        </w:rPr>
        <w:t>bis:</w:t>
      </w:r>
      <w:r w:rsidRPr="00B821B5">
        <w:rPr>
          <w:b/>
          <w:lang w:eastAsia="zh-CN"/>
        </w:rPr>
        <w:t xml:space="preserve"> The </w:t>
      </w:r>
      <w:proofErr w:type="spellStart"/>
      <w:r w:rsidRPr="00B821B5">
        <w:rPr>
          <w:b/>
          <w:lang w:eastAsia="zh-CN"/>
        </w:rPr>
        <w:t>gNB</w:t>
      </w:r>
      <w:proofErr w:type="spellEnd"/>
      <w:r w:rsidRPr="00B821B5">
        <w:rPr>
          <w:b/>
          <w:lang w:eastAsia="zh-CN"/>
        </w:rPr>
        <w:t xml:space="preserve"> behaviour</w:t>
      </w:r>
      <w:r w:rsidR="00B821B5" w:rsidRPr="00B821B5">
        <w:rPr>
          <w:b/>
          <w:lang w:eastAsia="zh-CN"/>
        </w:rPr>
        <w:t xml:space="preserve"> of two options are different, option 1 seems to introduce </w:t>
      </w:r>
      <w:r w:rsidR="00456EF6">
        <w:rPr>
          <w:b/>
          <w:lang w:eastAsia="zh-CN"/>
        </w:rPr>
        <w:t xml:space="preserve">behaviour </w:t>
      </w:r>
      <w:r w:rsidR="00B821B5" w:rsidRPr="00B821B5">
        <w:rPr>
          <w:b/>
          <w:lang w:eastAsia="zh-CN"/>
        </w:rPr>
        <w:t xml:space="preserve">dependency between two </w:t>
      </w:r>
      <w:proofErr w:type="spellStart"/>
      <w:r w:rsidR="00B821B5" w:rsidRPr="00B821B5">
        <w:rPr>
          <w:b/>
          <w:lang w:eastAsia="zh-CN"/>
        </w:rPr>
        <w:t>gNBs</w:t>
      </w:r>
      <w:proofErr w:type="spellEnd"/>
      <w:r w:rsidR="00B821B5" w:rsidRPr="00B821B5">
        <w:rPr>
          <w:b/>
          <w:lang w:eastAsia="zh-CN"/>
        </w:rPr>
        <w:t xml:space="preserve">, while option 2 tries to let the behaviour of two </w:t>
      </w:r>
      <w:proofErr w:type="spellStart"/>
      <w:r w:rsidR="00B821B5" w:rsidRPr="00B821B5">
        <w:rPr>
          <w:b/>
          <w:lang w:eastAsia="zh-CN"/>
        </w:rPr>
        <w:t>gNBs</w:t>
      </w:r>
      <w:proofErr w:type="spellEnd"/>
      <w:r w:rsidR="00B821B5" w:rsidRPr="00B821B5">
        <w:rPr>
          <w:b/>
          <w:lang w:eastAsia="zh-CN"/>
        </w:rPr>
        <w:t xml:space="preserve"> independent with each other and leave to </w:t>
      </w:r>
      <w:proofErr w:type="spellStart"/>
      <w:r w:rsidR="00B821B5" w:rsidRPr="00B821B5">
        <w:rPr>
          <w:b/>
          <w:lang w:eastAsia="zh-CN"/>
        </w:rPr>
        <w:t>gNB</w:t>
      </w:r>
      <w:proofErr w:type="spellEnd"/>
      <w:r w:rsidR="00B821B5" w:rsidRPr="00B821B5">
        <w:rPr>
          <w:b/>
          <w:lang w:eastAsia="zh-CN"/>
        </w:rPr>
        <w:t xml:space="preserve"> implementation upon reception of SRS resource.</w:t>
      </w:r>
    </w:p>
    <w:p w14:paraId="50D51345" w14:textId="77777777" w:rsidR="00A32801" w:rsidRDefault="00B821B5" w:rsidP="00EA7F43">
      <w:pPr>
        <w:spacing w:after="0"/>
        <w:rPr>
          <w:lang w:eastAsia="zh-CN"/>
        </w:rPr>
      </w:pPr>
      <w:r w:rsidRPr="00B821B5">
        <w:rPr>
          <w:lang w:eastAsia="zh-CN"/>
        </w:rPr>
        <w:t xml:space="preserve">However, </w:t>
      </w:r>
      <w:r>
        <w:rPr>
          <w:lang w:eastAsia="zh-CN"/>
        </w:rPr>
        <w:t>as we could see that for either option 1 or option 2, we see commonalities, i.e. both options will contain SRS resource configuration which points to the IE “</w:t>
      </w:r>
      <w:r w:rsidRPr="00B821B5">
        <w:rPr>
          <w:i/>
          <w:lang w:eastAsia="zh-CN"/>
        </w:rPr>
        <w:t>SRS-resource</w:t>
      </w:r>
      <w:r>
        <w:rPr>
          <w:lang w:eastAsia="zh-CN"/>
        </w:rPr>
        <w:t>”, see below</w:t>
      </w:r>
      <w:r w:rsidR="007F638F">
        <w:rPr>
          <w:lang w:eastAsia="zh-CN"/>
        </w:rPr>
        <w:t>. In our understanding, to just exchange the minimum set of SRS resource should be a good compromise</w:t>
      </w:r>
      <w:r w:rsidR="000F4692">
        <w:rPr>
          <w:rFonts w:hint="eastAsia"/>
          <w:lang w:eastAsia="zh-CN"/>
        </w:rPr>
        <w:t>,</w:t>
      </w:r>
      <w:r w:rsidR="000F4692">
        <w:rPr>
          <w:lang w:eastAsia="zh-CN"/>
        </w:rPr>
        <w:t xml:space="preserve"> i.e. </w:t>
      </w:r>
      <w:r w:rsidR="00EA7F43">
        <w:rPr>
          <w:lang w:eastAsia="zh-CN"/>
        </w:rPr>
        <w:t xml:space="preserve">introduce a new IE which includes list of </w:t>
      </w:r>
      <w:r w:rsidR="00EA7F43" w:rsidRPr="00EA7F43">
        <w:rPr>
          <w:lang w:eastAsia="zh-CN"/>
        </w:rPr>
        <w:t>SRS-Resource</w:t>
      </w:r>
      <w:r w:rsidR="00EA7F43">
        <w:rPr>
          <w:lang w:eastAsia="zh-CN"/>
        </w:rPr>
        <w:t xml:space="preserve"> field, which directly refer to </w:t>
      </w:r>
      <w:r w:rsidR="00EA7F43" w:rsidRPr="00EA7F43">
        <w:rPr>
          <w:i/>
          <w:lang w:eastAsia="zh-CN"/>
        </w:rPr>
        <w:t>SRS-Resource</w:t>
      </w:r>
      <w:r w:rsidR="00EA7F43">
        <w:rPr>
          <w:lang w:eastAsia="zh-CN"/>
        </w:rPr>
        <w:t xml:space="preserve"> IE as defined in TS 38.331. </w:t>
      </w:r>
    </w:p>
    <w:p w14:paraId="35154BAC" w14:textId="4CD66C77" w:rsidR="00EA7F43" w:rsidRPr="00A32801" w:rsidRDefault="00EA7F43" w:rsidP="00EA7F43">
      <w:pPr>
        <w:spacing w:after="0"/>
        <w:rPr>
          <w:rFonts w:eastAsia="Malgun Gothic"/>
          <w:lang w:eastAsia="ko-KR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, the </w:t>
      </w:r>
      <w:r w:rsidR="00A32801">
        <w:rPr>
          <w:rFonts w:hint="eastAsia"/>
          <w:lang w:eastAsia="zh-CN"/>
        </w:rPr>
        <w:t>new</w:t>
      </w:r>
      <w:r w:rsidR="00A32801">
        <w:rPr>
          <w:lang w:eastAsia="zh-CN"/>
        </w:rPr>
        <w:t xml:space="preserve"> IE could be introduced to </w:t>
      </w:r>
      <w:r w:rsidR="00A32801" w:rsidRPr="009A21CF">
        <w:rPr>
          <w:i/>
          <w:iCs/>
          <w:lang w:eastAsia="ko-KR"/>
        </w:rPr>
        <w:t>Served Cell Information NR</w:t>
      </w:r>
      <w:r w:rsidR="00A32801">
        <w:rPr>
          <w:lang w:eastAsia="ko-KR"/>
        </w:rPr>
        <w:t xml:space="preserve"> IE, as similar way as NZP-CSI-RS resource. </w:t>
      </w:r>
      <w:r w:rsidR="00A32801">
        <w:rPr>
          <w:rFonts w:hint="eastAsia"/>
          <w:lang w:eastAsia="zh-CN"/>
        </w:rPr>
        <w:t>the</w:t>
      </w:r>
      <w:r w:rsidR="00A32801">
        <w:rPr>
          <w:lang w:eastAsia="ko-KR"/>
        </w:rPr>
        <w:t xml:space="preserve"> </w:t>
      </w:r>
      <w:r w:rsidR="00A32801">
        <w:rPr>
          <w:lang w:eastAsia="zh-CN"/>
        </w:rPr>
        <w:t xml:space="preserve">exactly content of the IE can be express as following, and the maximum number of SRS resource </w:t>
      </w:r>
      <w:r w:rsidR="004F346E">
        <w:rPr>
          <w:rFonts w:hint="eastAsia"/>
          <w:lang w:eastAsia="zh-CN"/>
        </w:rPr>
        <w:t>in</w:t>
      </w:r>
      <w:r w:rsidR="004F346E">
        <w:rPr>
          <w:lang w:eastAsia="zh-CN"/>
        </w:rPr>
        <w:t xml:space="preserve"> </w:t>
      </w:r>
      <w:r w:rsidR="004F346E">
        <w:rPr>
          <w:rFonts w:hint="eastAsia"/>
          <w:lang w:eastAsia="zh-CN"/>
        </w:rPr>
        <w:t>one</w:t>
      </w:r>
      <w:r w:rsidR="004F346E">
        <w:rPr>
          <w:lang w:eastAsia="zh-CN"/>
        </w:rPr>
        <w:t xml:space="preserve"> cell can be </w:t>
      </w:r>
      <w:r w:rsidR="00114B65">
        <w:rPr>
          <w:lang w:eastAsia="zh-CN"/>
        </w:rPr>
        <w:t>set</w:t>
      </w:r>
      <w:r w:rsidR="004F346E">
        <w:rPr>
          <w:lang w:eastAsia="zh-CN"/>
        </w:rPr>
        <w:t xml:space="preserve"> to</w:t>
      </w:r>
      <w:r w:rsidR="004F346E" w:rsidRPr="004F346E">
        <w:rPr>
          <w:lang w:eastAsia="zh-CN"/>
        </w:rPr>
        <w:t xml:space="preserve"> </w:t>
      </w:r>
      <w:r w:rsidR="00442A03">
        <w:rPr>
          <w:lang w:eastAsia="zh-CN"/>
        </w:rPr>
        <w:t xml:space="preserve">320, </w:t>
      </w:r>
      <w:r w:rsidR="00F635BF">
        <w:rPr>
          <w:lang w:eastAsia="zh-CN"/>
        </w:rPr>
        <w:t xml:space="preserve">this </w:t>
      </w:r>
      <w:r w:rsidR="00442A03">
        <w:rPr>
          <w:lang w:eastAsia="zh-CN"/>
        </w:rPr>
        <w:t xml:space="preserve">value may be sufficient to include </w:t>
      </w:r>
      <w:r w:rsidR="00442A03">
        <w:rPr>
          <w:rFonts w:hint="eastAsia"/>
          <w:lang w:eastAsia="zh-CN"/>
        </w:rPr>
        <w:t>all</w:t>
      </w:r>
      <w:r w:rsidR="00442A03">
        <w:rPr>
          <w:lang w:eastAsia="zh-CN"/>
        </w:rPr>
        <w:t xml:space="preserve"> </w:t>
      </w:r>
      <w:r w:rsidR="00442A03">
        <w:rPr>
          <w:rFonts w:hint="eastAsia"/>
          <w:lang w:eastAsia="zh-CN"/>
        </w:rPr>
        <w:t>SRS</w:t>
      </w:r>
      <w:r w:rsidR="00442A03">
        <w:rPr>
          <w:lang w:eastAsia="zh-CN"/>
        </w:rPr>
        <w:t xml:space="preserve"> </w:t>
      </w:r>
      <w:r w:rsidR="00442A03">
        <w:rPr>
          <w:rFonts w:hint="eastAsia"/>
          <w:lang w:eastAsia="zh-CN"/>
        </w:rPr>
        <w:t>resource</w:t>
      </w:r>
      <w:r w:rsidR="00442A03">
        <w:rPr>
          <w:lang w:eastAsia="zh-CN"/>
        </w:rPr>
        <w:t xml:space="preserve"> </w:t>
      </w:r>
      <w:r w:rsidR="00442A03">
        <w:rPr>
          <w:rFonts w:hint="eastAsia"/>
          <w:lang w:eastAsia="zh-CN"/>
        </w:rPr>
        <w:t>used</w:t>
      </w:r>
      <w:r w:rsidR="00442A03">
        <w:rPr>
          <w:lang w:eastAsia="zh-CN"/>
        </w:rPr>
        <w:t xml:space="preserve"> </w:t>
      </w:r>
      <w:r w:rsidR="00442A03">
        <w:rPr>
          <w:rFonts w:hint="eastAsia"/>
          <w:lang w:eastAsia="zh-CN"/>
        </w:rPr>
        <w:t>b</w:t>
      </w:r>
      <w:r w:rsidR="00442A03">
        <w:rPr>
          <w:lang w:eastAsia="zh-CN"/>
        </w:rPr>
        <w:t>y the belonging UEs.</w:t>
      </w:r>
    </w:p>
    <w:p w14:paraId="4989D837" w14:textId="21F1181D" w:rsidR="00A32801" w:rsidRPr="00A32801" w:rsidRDefault="00A32801" w:rsidP="00A3280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r w:rsidRPr="00A32801">
        <w:rPr>
          <w:rFonts w:ascii="Arial" w:eastAsia="宋体" w:hAnsi="Arial"/>
          <w:sz w:val="24"/>
          <w:lang w:eastAsia="ko-KR"/>
        </w:rPr>
        <w:t>9.2.2.</w:t>
      </w:r>
      <w:r w:rsidRPr="00A32801">
        <w:rPr>
          <w:rFonts w:ascii="Arial" w:eastAsia="宋体" w:hAnsi="Arial" w:hint="eastAsia"/>
          <w:sz w:val="24"/>
          <w:lang w:eastAsia="ko-KR"/>
        </w:rPr>
        <w:t>x</w:t>
      </w:r>
      <w:r>
        <w:rPr>
          <w:rFonts w:ascii="Arial" w:eastAsia="宋体" w:hAnsi="Arial"/>
          <w:sz w:val="24"/>
          <w:lang w:eastAsia="ko-KR"/>
        </w:rPr>
        <w:t>3</w:t>
      </w:r>
      <w:r w:rsidRPr="00A32801">
        <w:rPr>
          <w:rFonts w:ascii="Arial" w:eastAsia="宋体" w:hAnsi="Arial"/>
          <w:sz w:val="24"/>
          <w:lang w:eastAsia="ko-KR"/>
        </w:rPr>
        <w:tab/>
      </w:r>
      <w:r>
        <w:rPr>
          <w:rFonts w:ascii="Arial" w:eastAsia="宋体" w:hAnsi="Arial"/>
          <w:sz w:val="24"/>
          <w:lang w:eastAsia="ko-KR"/>
        </w:rPr>
        <w:t>SRS</w:t>
      </w:r>
      <w:r w:rsidRPr="00A32801">
        <w:rPr>
          <w:rFonts w:ascii="Arial" w:eastAsia="宋体" w:hAnsi="Arial"/>
          <w:sz w:val="24"/>
          <w:lang w:eastAsia="ko-KR"/>
        </w:rPr>
        <w:t xml:space="preserve"> </w:t>
      </w:r>
      <w:r w:rsidRPr="00A32801">
        <w:rPr>
          <w:rFonts w:ascii="Arial" w:eastAsia="宋体" w:hAnsi="Arial" w:hint="eastAsia"/>
          <w:sz w:val="24"/>
          <w:lang w:eastAsia="zh-CN"/>
        </w:rPr>
        <w:t>R</w:t>
      </w:r>
      <w:r w:rsidRPr="00A32801">
        <w:rPr>
          <w:rFonts w:ascii="Arial" w:eastAsia="宋体" w:hAnsi="Arial"/>
          <w:sz w:val="24"/>
          <w:lang w:eastAsia="ko-KR"/>
        </w:rPr>
        <w:t>esources Configuration</w:t>
      </w:r>
    </w:p>
    <w:p w14:paraId="483887F4" w14:textId="60C35688" w:rsidR="00A32801" w:rsidRPr="00A32801" w:rsidRDefault="00A32801" w:rsidP="00A32801">
      <w:pPr>
        <w:rPr>
          <w:rFonts w:eastAsia="宋体"/>
        </w:rPr>
      </w:pPr>
      <w:r w:rsidRPr="00A32801">
        <w:rPr>
          <w:rFonts w:eastAsia="宋体"/>
        </w:rPr>
        <w:t xml:space="preserve">This IE contains the </w:t>
      </w:r>
      <w:r>
        <w:rPr>
          <w:rFonts w:eastAsia="宋体"/>
          <w:lang w:eastAsia="ko-KR"/>
        </w:rPr>
        <w:t>SRS</w:t>
      </w:r>
      <w:r w:rsidRPr="00A32801">
        <w:rPr>
          <w:rFonts w:eastAsia="宋体"/>
          <w:lang w:eastAsia="ko-KR"/>
        </w:rPr>
        <w:t xml:space="preserve"> </w:t>
      </w:r>
      <w:r w:rsidRPr="00A32801">
        <w:rPr>
          <w:rFonts w:eastAsia="宋体"/>
          <w:lang w:eastAsia="zh-CN"/>
        </w:rPr>
        <w:t>r</w:t>
      </w:r>
      <w:r w:rsidRPr="00A32801">
        <w:rPr>
          <w:rFonts w:eastAsia="宋体"/>
          <w:lang w:eastAsia="ko-KR"/>
        </w:rPr>
        <w:t>esources</w:t>
      </w:r>
      <w:r w:rsidRPr="00A32801">
        <w:rPr>
          <w:rFonts w:eastAsia="宋体"/>
        </w:rPr>
        <w:t xml:space="preserve"> configuration </w:t>
      </w:r>
      <w:r>
        <w:rPr>
          <w:rFonts w:eastAsia="宋体"/>
          <w:lang w:eastAsia="zh-CN"/>
        </w:rPr>
        <w:t>in</w:t>
      </w:r>
      <w:r w:rsidRPr="00A32801">
        <w:rPr>
          <w:rFonts w:eastAsia="宋体"/>
        </w:rPr>
        <w:t xml:space="preserve"> </w:t>
      </w:r>
      <w:r w:rsidRPr="00A32801">
        <w:rPr>
          <w:rFonts w:eastAsia="宋体" w:hint="eastAsia"/>
          <w:lang w:eastAsia="zh-CN"/>
        </w:rPr>
        <w:t>an</w:t>
      </w:r>
      <w:r w:rsidRPr="00A32801">
        <w:rPr>
          <w:rFonts w:eastAsia="宋体"/>
        </w:rPr>
        <w:t xml:space="preserve"> NR </w:t>
      </w:r>
      <w:r w:rsidRPr="00A32801">
        <w:rPr>
          <w:rFonts w:eastAsia="宋体" w:hint="eastAsia"/>
          <w:lang w:eastAsia="zh-CN"/>
        </w:rPr>
        <w:t>cell</w:t>
      </w:r>
      <w:r w:rsidRPr="00A32801">
        <w:rPr>
          <w:rFonts w:eastAsia="宋体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A32801" w:rsidRPr="00A32801" w14:paraId="31142D4C" w14:textId="77777777" w:rsidTr="00114B6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6A8A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143C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3568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E179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C131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</w:tr>
      <w:tr w:rsidR="00A32801" w:rsidRPr="00A32801" w14:paraId="52ED4DA6" w14:textId="77777777" w:rsidTr="00114B6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7A03" w14:textId="5E938A08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5AD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2DB8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A697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B1EA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32801" w:rsidRPr="00A32801" w14:paraId="72165F9A" w14:textId="77777777" w:rsidTr="00114B6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C04" w14:textId="5D235016" w:rsidR="00A32801" w:rsidRPr="00A32801" w:rsidRDefault="00A32801" w:rsidP="00A32801">
            <w:pPr>
              <w:keepNext/>
              <w:keepLines/>
              <w:spacing w:after="0"/>
              <w:ind w:left="113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&gt;SRS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92D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D9C7" w14:textId="4BFD5762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maxnoofSRS</w:t>
            </w:r>
            <w:proofErr w:type="spellEnd"/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-</w:t>
            </w: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Resource&gt;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663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9532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32801" w:rsidRPr="00A32801" w14:paraId="46010C5A" w14:textId="77777777" w:rsidTr="00114B65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78E0" w14:textId="5B76C78F" w:rsidR="00A32801" w:rsidRPr="00A32801" w:rsidRDefault="00A32801" w:rsidP="00A32801">
            <w:pPr>
              <w:keepNext/>
              <w:keepLines/>
              <w:spacing w:after="0"/>
              <w:ind w:left="227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SRS Resource</w:t>
            </w:r>
            <w:r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12CD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0BC2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751" w14:textId="77777777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DDA" w14:textId="3BC97AF8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sz w:val="18"/>
                <w:lang w:eastAsia="ja-JP"/>
              </w:rPr>
              <w:t>Includes the</w:t>
            </w:r>
            <w:r w:rsidRPr="00A32801">
              <w:rPr>
                <w:rFonts w:ascii="Arial" w:eastAsia="宋体" w:hAnsi="Arial"/>
                <w:sz w:val="18"/>
                <w:lang w:val="en-US"/>
              </w:rPr>
              <w:t xml:space="preserve"> </w:t>
            </w:r>
            <w:r w:rsidRPr="00A32801">
              <w:rPr>
                <w:rFonts w:ascii="Arial" w:eastAsia="宋体" w:hAnsi="Arial"/>
                <w:i/>
                <w:sz w:val="18"/>
              </w:rPr>
              <w:t>SRS-Resource</w:t>
            </w:r>
            <w:r w:rsidRPr="00A32801">
              <w:rPr>
                <w:rFonts w:ascii="Arial" w:eastAsia="宋体" w:hAnsi="Arial"/>
                <w:sz w:val="18"/>
              </w:rPr>
              <w:t xml:space="preserve"> IE</w:t>
            </w:r>
            <w:r w:rsidRPr="00A32801">
              <w:rPr>
                <w:rFonts w:ascii="Arial" w:eastAsia="宋体" w:hAnsi="Arial" w:cs="Arial"/>
                <w:sz w:val="18"/>
                <w:lang w:eastAsia="ja-JP"/>
              </w:rPr>
              <w:t>, as defined in TS 38.331 [10].</w:t>
            </w:r>
          </w:p>
        </w:tc>
      </w:tr>
    </w:tbl>
    <w:p w14:paraId="3143AF77" w14:textId="77777777" w:rsidR="00A32801" w:rsidRPr="00A32801" w:rsidRDefault="00A32801" w:rsidP="00A328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A32801" w:rsidRPr="00A32801" w14:paraId="3BACE7F7" w14:textId="77777777" w:rsidTr="00114B65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28BF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32801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E9ED" w14:textId="77777777" w:rsidR="00A32801" w:rsidRPr="00A32801" w:rsidRDefault="00A32801" w:rsidP="00A3280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32801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A32801" w:rsidRPr="00A32801" w14:paraId="3359015E" w14:textId="77777777" w:rsidTr="00114B65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B16A" w14:textId="38B6C6CA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32801">
              <w:rPr>
                <w:rFonts w:ascii="Arial" w:eastAsia="宋体" w:hAnsi="Arial"/>
                <w:sz w:val="18"/>
                <w:lang w:eastAsia="ja-JP"/>
              </w:rPr>
              <w:t>maxnoofSRS</w:t>
            </w:r>
            <w:proofErr w:type="spellEnd"/>
            <w:r w:rsidRPr="00A32801">
              <w:rPr>
                <w:rFonts w:ascii="Arial" w:eastAsia="宋体" w:hAnsi="Arial"/>
                <w:sz w:val="18"/>
                <w:lang w:eastAsia="ja-JP"/>
              </w:rPr>
              <w:t>-Resource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22AC" w14:textId="50A29EDA" w:rsidR="00A32801" w:rsidRPr="00A32801" w:rsidRDefault="00A32801" w:rsidP="00A3280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32801">
              <w:rPr>
                <w:rFonts w:ascii="Arial" w:eastAsia="宋体" w:hAnsi="Arial" w:cs="Arial"/>
                <w:sz w:val="18"/>
                <w:lang w:eastAsia="ja-JP"/>
              </w:rPr>
              <w:t xml:space="preserve">Maximum no. of SRS Resource. Value is </w:t>
            </w:r>
            <w:r w:rsidR="00442A03">
              <w:rPr>
                <w:rFonts w:ascii="Arial" w:eastAsia="宋体" w:hAnsi="Arial" w:cs="Arial"/>
                <w:sz w:val="18"/>
                <w:lang w:eastAsia="ja-JP"/>
              </w:rPr>
              <w:t>320</w:t>
            </w:r>
            <w:r w:rsidRPr="00A32801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14:paraId="5144CEA7" w14:textId="63C7161E" w:rsidR="00A32801" w:rsidRPr="009233F3" w:rsidRDefault="00A32801" w:rsidP="00EA7F43">
      <w:pPr>
        <w:spacing w:after="0"/>
        <w:rPr>
          <w:lang w:eastAsia="zh-CN"/>
        </w:rPr>
      </w:pPr>
    </w:p>
    <w:p w14:paraId="6081014B" w14:textId="6FB32A55" w:rsidR="009233F3" w:rsidRPr="009233F3" w:rsidRDefault="009233F3" w:rsidP="009233F3">
      <w:pPr>
        <w:rPr>
          <w:b/>
          <w:bCs/>
          <w:lang w:eastAsia="zh-CN"/>
        </w:rPr>
      </w:pPr>
      <w:r w:rsidRPr="009233F3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9233F3">
        <w:rPr>
          <w:b/>
          <w:bCs/>
          <w:lang w:eastAsia="zh-CN"/>
        </w:rPr>
        <w:t xml:space="preserve">: Introduce new </w:t>
      </w:r>
      <w:r w:rsidRPr="009233F3">
        <w:rPr>
          <w:b/>
          <w:bCs/>
          <w:i/>
          <w:iCs/>
          <w:lang w:eastAsia="zh-CN"/>
        </w:rPr>
        <w:t>SRS Resource Configuration</w:t>
      </w:r>
      <w:r w:rsidRPr="009233F3">
        <w:rPr>
          <w:b/>
          <w:bCs/>
          <w:lang w:eastAsia="zh-CN"/>
        </w:rPr>
        <w:t xml:space="preserve"> IE in </w:t>
      </w:r>
      <w:r w:rsidRPr="009233F3">
        <w:rPr>
          <w:b/>
          <w:bCs/>
          <w:i/>
          <w:iCs/>
          <w:lang w:eastAsia="ko-KR"/>
        </w:rPr>
        <w:t>Served Cell Information NR</w:t>
      </w:r>
      <w:r w:rsidRPr="009233F3">
        <w:rPr>
          <w:b/>
          <w:bCs/>
          <w:lang w:eastAsia="ko-KR"/>
        </w:rPr>
        <w:t xml:space="preserve"> IE of </w:t>
      </w:r>
      <w:proofErr w:type="spellStart"/>
      <w:r w:rsidRPr="009233F3">
        <w:rPr>
          <w:b/>
          <w:bCs/>
          <w:lang w:eastAsia="ko-KR"/>
        </w:rPr>
        <w:t>XnAP</w:t>
      </w:r>
      <w:proofErr w:type="spellEnd"/>
      <w:r w:rsidRPr="009233F3">
        <w:rPr>
          <w:b/>
          <w:bCs/>
          <w:lang w:eastAsia="ko-KR"/>
        </w:rPr>
        <w:t xml:space="preserve">, which includes </w:t>
      </w:r>
      <w:r w:rsidR="00F34C6B">
        <w:rPr>
          <w:b/>
          <w:bCs/>
          <w:lang w:eastAsia="ko-KR"/>
        </w:rPr>
        <w:t xml:space="preserve">a </w:t>
      </w:r>
      <w:bookmarkStart w:id="10" w:name="_GoBack"/>
      <w:bookmarkEnd w:id="10"/>
      <w:r w:rsidRPr="009233F3">
        <w:rPr>
          <w:b/>
          <w:bCs/>
          <w:lang w:eastAsia="ko-KR"/>
        </w:rPr>
        <w:t xml:space="preserve">list of </w:t>
      </w:r>
      <w:r w:rsidRPr="009233F3">
        <w:rPr>
          <w:rFonts w:eastAsia="宋体"/>
          <w:b/>
          <w:bCs/>
          <w:lang w:eastAsia="ja-JP"/>
        </w:rPr>
        <w:t>SRS Resource</w:t>
      </w:r>
      <w:r w:rsidRPr="009233F3">
        <w:rPr>
          <w:b/>
          <w:bCs/>
          <w:lang w:eastAsia="zh-CN"/>
        </w:rPr>
        <w:t>.</w:t>
      </w:r>
    </w:p>
    <w:p w14:paraId="190F1A35" w14:textId="43488EC0" w:rsidR="00987A86" w:rsidRDefault="00987A86" w:rsidP="00EA7F43">
      <w:pPr>
        <w:spacing w:after="0"/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F1AP</w:t>
      </w:r>
      <w:r>
        <w:rPr>
          <w:lang w:eastAsia="zh-CN"/>
        </w:rPr>
        <w:t xml:space="preserve"> impact, currently, the SRS-Resource </w:t>
      </w:r>
      <w:r>
        <w:rPr>
          <w:rFonts w:hint="eastAsia"/>
          <w:lang w:eastAsia="zh-CN"/>
        </w:rPr>
        <w:t>configured</w:t>
      </w:r>
      <w:r>
        <w:rPr>
          <w:lang w:eastAsia="zh-CN"/>
        </w:rPr>
        <w:t xml:space="preserve"> to UE for </w:t>
      </w:r>
      <w:r w:rsidR="00E417A7">
        <w:rPr>
          <w:lang w:eastAsia="zh-CN"/>
        </w:rPr>
        <w:t xml:space="preserve">UL </w:t>
      </w:r>
      <w:r>
        <w:rPr>
          <w:lang w:eastAsia="zh-CN"/>
        </w:rPr>
        <w:t>transmi</w:t>
      </w:r>
      <w:r w:rsidR="00E417A7">
        <w:rPr>
          <w:rFonts w:hint="eastAsia"/>
          <w:lang w:eastAsia="zh-CN"/>
        </w:rPr>
        <w:t>ssion</w:t>
      </w:r>
      <w:r>
        <w:rPr>
          <w:lang w:eastAsia="zh-CN"/>
        </w:rPr>
        <w:t xml:space="preserve"> is determined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provided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 </w:t>
      </w:r>
      <w:r w:rsidRPr="00EA5FA7">
        <w:t>UE CONTEXT SETUP RESPONSE</w:t>
      </w:r>
      <w:r>
        <w:rPr>
          <w:lang w:eastAsia="zh-CN"/>
        </w:rPr>
        <w:t xml:space="preserve"> message or </w:t>
      </w:r>
      <w:r w:rsidRPr="00EA5FA7">
        <w:t>UE CONTEXT MODIFICATION RESPONSE</w:t>
      </w:r>
      <w:r>
        <w:t xml:space="preserve"> message</w:t>
      </w:r>
      <w:r w:rsidR="000A56E7">
        <w:t xml:space="preserve"> (see </w:t>
      </w:r>
      <w:proofErr w:type="spellStart"/>
      <w:r w:rsidR="000A56E7" w:rsidRPr="00D839FF">
        <w:rPr>
          <w:i/>
        </w:rPr>
        <w:t>CellGroupConfig</w:t>
      </w:r>
      <w:proofErr w:type="spellEnd"/>
      <w:r w:rsidR="000A56E7" w:rsidRPr="0009701E">
        <w:rPr>
          <w:rFonts w:eastAsia="Batang"/>
          <w:bCs/>
          <w:lang w:val="fr-FR"/>
        </w:rPr>
        <w:t xml:space="preserve"> </w:t>
      </w:r>
      <w:r w:rsidR="000A56E7">
        <w:rPr>
          <w:rFonts w:eastAsia="Batang"/>
          <w:bCs/>
          <w:lang w:val="fr-FR"/>
        </w:rPr>
        <w:t xml:space="preserve">included in </w:t>
      </w:r>
      <w:r w:rsidR="000A56E7" w:rsidRPr="006A3861">
        <w:rPr>
          <w:rFonts w:eastAsia="Batang"/>
          <w:bCs/>
          <w:i/>
          <w:lang w:val="fr-FR"/>
        </w:rPr>
        <w:t>DU To CU RRC Information</w:t>
      </w:r>
      <w:r w:rsidR="000A56E7">
        <w:rPr>
          <w:rFonts w:eastAsia="Batang"/>
          <w:bCs/>
          <w:lang w:val="fr-FR"/>
        </w:rPr>
        <w:t>)</w:t>
      </w:r>
      <w:r>
        <w:t xml:space="preserve">. So, we think the current F1AP specification has already supported to provide the SRS resource configuration of UE from </w:t>
      </w:r>
      <w:proofErr w:type="spellStart"/>
      <w:r>
        <w:t>gN</w:t>
      </w:r>
      <w:proofErr w:type="spellEnd"/>
      <w:r>
        <w:t xml:space="preserve">-DU to </w:t>
      </w:r>
      <w:proofErr w:type="spellStart"/>
      <w:r>
        <w:t>gNB</w:t>
      </w:r>
      <w:proofErr w:type="spellEnd"/>
      <w:r>
        <w:t>-CU.</w:t>
      </w:r>
    </w:p>
    <w:p w14:paraId="0D0C6703" w14:textId="535A24F1" w:rsidR="00987A86" w:rsidRDefault="00987A86" w:rsidP="00EA7F43">
      <w:pPr>
        <w:spacing w:after="0"/>
      </w:pPr>
      <w:r w:rsidRPr="00987A86">
        <w:t>Similarly</w:t>
      </w:r>
      <w:r>
        <w:t xml:space="preserve">, we think the </w:t>
      </w:r>
      <w:r w:rsidRPr="00987A86">
        <w:t>SRS-RSRP-</w:t>
      </w:r>
      <w:proofErr w:type="spellStart"/>
      <w:r w:rsidRPr="00987A86">
        <w:t>MeasResource</w:t>
      </w:r>
      <w:proofErr w:type="spellEnd"/>
      <w:r>
        <w:t xml:space="preserve"> configuration used for UE to measure SRS-RSRP is also</w:t>
      </w:r>
      <w:r>
        <w:rPr>
          <w:lang w:eastAsia="zh-CN"/>
        </w:rPr>
        <w:t xml:space="preserve"> determined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provided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 </w:t>
      </w:r>
      <w:r w:rsidRPr="00EA5FA7">
        <w:t xml:space="preserve">UE context </w:t>
      </w:r>
      <w:r>
        <w:t>management procedures</w:t>
      </w:r>
      <w:r w:rsidR="00E66531">
        <w:t xml:space="preserve"> (also in </w:t>
      </w:r>
      <w:proofErr w:type="spellStart"/>
      <w:r w:rsidR="00E66531" w:rsidRPr="00D839FF">
        <w:rPr>
          <w:i/>
        </w:rPr>
        <w:t>CellGroupConfig</w:t>
      </w:r>
      <w:proofErr w:type="spellEnd"/>
      <w:r w:rsidR="00E66531" w:rsidRPr="0009701E">
        <w:rPr>
          <w:rFonts w:eastAsia="Batang"/>
          <w:bCs/>
          <w:lang w:val="fr-FR"/>
        </w:rPr>
        <w:t xml:space="preserve"> </w:t>
      </w:r>
      <w:r w:rsidR="00E66531">
        <w:rPr>
          <w:rFonts w:eastAsia="Batang"/>
          <w:bCs/>
          <w:lang w:val="fr-FR"/>
        </w:rPr>
        <w:t xml:space="preserve">included in </w:t>
      </w:r>
      <w:r w:rsidR="00E66531" w:rsidRPr="002F7DB5">
        <w:rPr>
          <w:rFonts w:eastAsia="Batang"/>
          <w:bCs/>
          <w:i/>
          <w:lang w:val="fr-FR"/>
        </w:rPr>
        <w:t>DU To CU RRC Information</w:t>
      </w:r>
      <w:r w:rsidR="00E66531" w:rsidRPr="006A3861">
        <w:rPr>
          <w:rFonts w:eastAsia="Batang"/>
          <w:bCs/>
          <w:lang w:val="fr-FR"/>
        </w:rPr>
        <w:t>)</w:t>
      </w:r>
      <w:r w:rsidR="005C2091">
        <w:rPr>
          <w:rFonts w:hint="eastAsia"/>
          <w:lang w:eastAsia="zh-CN"/>
        </w:rPr>
        <w:t>,</w:t>
      </w:r>
      <w:r w:rsidR="005C2091">
        <w:rPr>
          <w:lang w:eastAsia="zh-CN"/>
        </w:rPr>
        <w:t xml:space="preserve"> i.e. </w:t>
      </w:r>
      <w:r w:rsidR="005C2091">
        <w:t xml:space="preserve">the current F1AP specification has already supported to provide the SRS-RSRP measurement configuration of UE from </w:t>
      </w:r>
      <w:proofErr w:type="spellStart"/>
      <w:r w:rsidR="005C2091">
        <w:t>gN</w:t>
      </w:r>
      <w:proofErr w:type="spellEnd"/>
      <w:r w:rsidR="005C2091">
        <w:t xml:space="preserve">-DU to </w:t>
      </w:r>
      <w:proofErr w:type="spellStart"/>
      <w:r w:rsidR="005C2091">
        <w:t>gNB</w:t>
      </w:r>
      <w:proofErr w:type="spellEnd"/>
      <w:r w:rsidR="005C2091">
        <w:t>-CU</w:t>
      </w:r>
      <w:r>
        <w:t>.</w:t>
      </w:r>
    </w:p>
    <w:p w14:paraId="01EDFBC5" w14:textId="048F6FE1" w:rsidR="004B3987" w:rsidRPr="009A21CF" w:rsidRDefault="005C2091" w:rsidP="00B339CF">
      <w:pPr>
        <w:spacing w:after="0"/>
        <w:rPr>
          <w:rFonts w:eastAsia="Malgun Gothic"/>
          <w:lang w:eastAsia="ko-KR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to </w:t>
      </w:r>
      <w:proofErr w:type="spellStart"/>
      <w:r>
        <w:rPr>
          <w:lang w:eastAsia="zh-CN"/>
        </w:rPr>
        <w:t>dedecide</w:t>
      </w:r>
      <w:proofErr w:type="spellEnd"/>
      <w:r>
        <w:rPr>
          <w:lang w:eastAsia="zh-CN"/>
        </w:rPr>
        <w:t xml:space="preserve"> the </w:t>
      </w:r>
      <w:r>
        <w:t xml:space="preserve">SRS-RSRP measurement configuration, the </w:t>
      </w:r>
      <w:proofErr w:type="spellStart"/>
      <w:r>
        <w:t>gNB</w:t>
      </w:r>
      <w:proofErr w:type="spellEnd"/>
      <w:r>
        <w:t xml:space="preserve">-DU needs to know the </w:t>
      </w:r>
      <w:r>
        <w:rPr>
          <w:lang w:eastAsia="zh-CN"/>
        </w:rPr>
        <w:t xml:space="preserve">SRS-Resource of the neighbour </w:t>
      </w:r>
      <w:proofErr w:type="spellStart"/>
      <w:r>
        <w:rPr>
          <w:lang w:eastAsia="zh-CN"/>
        </w:rPr>
        <w:t>gNB</w:t>
      </w:r>
      <w:proofErr w:type="spellEnd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F1AP should be </w:t>
      </w:r>
      <w:proofErr w:type="spellStart"/>
      <w:r>
        <w:rPr>
          <w:lang w:eastAsia="zh-CN"/>
        </w:rPr>
        <w:t>enhace</w:t>
      </w:r>
      <w:r w:rsidR="00CC2EE3">
        <w:rPr>
          <w:lang w:eastAsia="zh-CN"/>
        </w:rPr>
        <w:t>d</w:t>
      </w:r>
      <w:proofErr w:type="spellEnd"/>
      <w:r>
        <w:rPr>
          <w:lang w:eastAsia="zh-CN"/>
        </w:rPr>
        <w:t xml:space="preserve"> to support this, i.e.,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shall provide the SRS-Resource configuration </w:t>
      </w:r>
      <w:proofErr w:type="spellStart"/>
      <w:r>
        <w:rPr>
          <w:lang w:eastAsia="zh-CN"/>
        </w:rPr>
        <w:t>receieved</w:t>
      </w:r>
      <w:proofErr w:type="spellEnd"/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neighour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</w:t>
      </w:r>
      <w:r w:rsidRPr="00B471D5">
        <w:rPr>
          <w:lang w:eastAsia="zh-CN"/>
        </w:rPr>
        <w:t>B</w:t>
      </w:r>
      <w:proofErr w:type="spellEnd"/>
      <w:r w:rsidRPr="00B471D5">
        <w:rPr>
          <w:lang w:eastAsia="zh-CN"/>
        </w:rPr>
        <w:t xml:space="preserve"> to the </w:t>
      </w:r>
      <w:r w:rsidR="00617A96">
        <w:rPr>
          <w:lang w:eastAsia="zh-CN"/>
        </w:rPr>
        <w:t xml:space="preserve">its </w:t>
      </w:r>
      <w:proofErr w:type="spellStart"/>
      <w:r w:rsidRPr="00B471D5">
        <w:rPr>
          <w:lang w:eastAsia="zh-CN"/>
        </w:rPr>
        <w:t>gNB</w:t>
      </w:r>
      <w:proofErr w:type="spellEnd"/>
      <w:r w:rsidRPr="00B471D5">
        <w:rPr>
          <w:lang w:eastAsia="zh-CN"/>
        </w:rPr>
        <w:t xml:space="preserve">-DU in </w:t>
      </w:r>
      <w:r w:rsidRPr="00B471D5">
        <w:rPr>
          <w:rFonts w:eastAsia="Malgun Gothic"/>
          <w:i/>
          <w:iCs/>
        </w:rPr>
        <w:t xml:space="preserve">Neighbour-Node Cells </w:t>
      </w:r>
      <w:r w:rsidRPr="00B471D5">
        <w:rPr>
          <w:i/>
          <w:iCs/>
          <w:lang w:eastAsia="ja-JP"/>
        </w:rPr>
        <w:t>List</w:t>
      </w:r>
      <w:r w:rsidRPr="00B471D5">
        <w:rPr>
          <w:lang w:eastAsia="ja-JP"/>
        </w:rPr>
        <w:t xml:space="preserve"> </w:t>
      </w:r>
      <w:r w:rsidRPr="00B471D5">
        <w:rPr>
          <w:rFonts w:hint="eastAsia"/>
          <w:lang w:eastAsia="zh-CN"/>
        </w:rPr>
        <w:t>IE</w:t>
      </w:r>
      <w:r w:rsidRPr="00B471D5">
        <w:rPr>
          <w:lang w:eastAsia="zh-CN"/>
        </w:rPr>
        <w:t xml:space="preserve">, and the </w:t>
      </w:r>
      <w:r w:rsidR="00442A03" w:rsidRPr="00B471D5">
        <w:rPr>
          <w:lang w:eastAsia="zh-CN"/>
        </w:rPr>
        <w:t xml:space="preserve">design of </w:t>
      </w:r>
      <w:r w:rsidR="00B339CF" w:rsidRPr="00B471D5">
        <w:rPr>
          <w:rFonts w:hint="eastAsia"/>
          <w:lang w:eastAsia="zh-CN"/>
        </w:rPr>
        <w:t>new</w:t>
      </w:r>
      <w:r w:rsidR="00B339CF" w:rsidRPr="00B471D5">
        <w:rPr>
          <w:lang w:eastAsia="zh-CN"/>
        </w:rPr>
        <w:t xml:space="preserve"> IE could be </w:t>
      </w:r>
      <w:r w:rsidR="00442A03" w:rsidRPr="00B471D5">
        <w:rPr>
          <w:lang w:eastAsia="zh-CN"/>
        </w:rPr>
        <w:t xml:space="preserve">similar with </w:t>
      </w:r>
      <w:proofErr w:type="spellStart"/>
      <w:r w:rsidR="00442A03" w:rsidRPr="00B471D5">
        <w:rPr>
          <w:lang w:eastAsia="zh-CN"/>
        </w:rPr>
        <w:t>XnAP</w:t>
      </w:r>
      <w:proofErr w:type="spellEnd"/>
      <w:r w:rsidRPr="00B471D5">
        <w:rPr>
          <w:lang w:eastAsia="zh-CN"/>
        </w:rPr>
        <w:t>, as following:</w:t>
      </w:r>
    </w:p>
    <w:p w14:paraId="07068644" w14:textId="77777777" w:rsidR="009A21CF" w:rsidRPr="00A32801" w:rsidRDefault="009A21CF" w:rsidP="009A21C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ko-KR"/>
        </w:rPr>
      </w:pPr>
      <w:r w:rsidRPr="00A32801">
        <w:rPr>
          <w:rFonts w:ascii="Arial" w:eastAsia="宋体" w:hAnsi="Arial"/>
          <w:sz w:val="24"/>
          <w:lang w:eastAsia="ko-KR"/>
        </w:rPr>
        <w:t>9.2.2.</w:t>
      </w:r>
      <w:r w:rsidRPr="00A32801">
        <w:rPr>
          <w:rFonts w:ascii="Arial" w:eastAsia="宋体" w:hAnsi="Arial" w:hint="eastAsia"/>
          <w:sz w:val="24"/>
          <w:lang w:eastAsia="ko-KR"/>
        </w:rPr>
        <w:t>x</w:t>
      </w:r>
      <w:r>
        <w:rPr>
          <w:rFonts w:ascii="Arial" w:eastAsia="宋体" w:hAnsi="Arial"/>
          <w:sz w:val="24"/>
          <w:lang w:eastAsia="ko-KR"/>
        </w:rPr>
        <w:t>3</w:t>
      </w:r>
      <w:r w:rsidRPr="00A32801">
        <w:rPr>
          <w:rFonts w:ascii="Arial" w:eastAsia="宋体" w:hAnsi="Arial"/>
          <w:sz w:val="24"/>
          <w:lang w:eastAsia="ko-KR"/>
        </w:rPr>
        <w:tab/>
      </w:r>
      <w:r>
        <w:rPr>
          <w:rFonts w:ascii="Arial" w:eastAsia="宋体" w:hAnsi="Arial"/>
          <w:sz w:val="24"/>
          <w:lang w:eastAsia="ko-KR"/>
        </w:rPr>
        <w:t>SRS</w:t>
      </w:r>
      <w:r w:rsidRPr="00A32801">
        <w:rPr>
          <w:rFonts w:ascii="Arial" w:eastAsia="宋体" w:hAnsi="Arial"/>
          <w:sz w:val="24"/>
          <w:lang w:eastAsia="ko-KR"/>
        </w:rPr>
        <w:t xml:space="preserve"> </w:t>
      </w:r>
      <w:r w:rsidRPr="00A32801">
        <w:rPr>
          <w:rFonts w:ascii="Arial" w:eastAsia="宋体" w:hAnsi="Arial" w:hint="eastAsia"/>
          <w:sz w:val="24"/>
          <w:lang w:eastAsia="zh-CN"/>
        </w:rPr>
        <w:t>R</w:t>
      </w:r>
      <w:r w:rsidRPr="00A32801">
        <w:rPr>
          <w:rFonts w:ascii="Arial" w:eastAsia="宋体" w:hAnsi="Arial"/>
          <w:sz w:val="24"/>
          <w:lang w:eastAsia="ko-KR"/>
        </w:rPr>
        <w:t>esources Configuration</w:t>
      </w:r>
    </w:p>
    <w:p w14:paraId="205989A4" w14:textId="77777777" w:rsidR="009A21CF" w:rsidRPr="00A32801" w:rsidRDefault="009A21CF" w:rsidP="009A21CF">
      <w:pPr>
        <w:rPr>
          <w:rFonts w:eastAsia="宋体"/>
        </w:rPr>
      </w:pPr>
      <w:r w:rsidRPr="00A32801">
        <w:rPr>
          <w:rFonts w:eastAsia="宋体"/>
        </w:rPr>
        <w:t xml:space="preserve">This IE contains the </w:t>
      </w:r>
      <w:r>
        <w:rPr>
          <w:rFonts w:eastAsia="宋体"/>
          <w:lang w:eastAsia="ko-KR"/>
        </w:rPr>
        <w:t>SRS</w:t>
      </w:r>
      <w:r w:rsidRPr="00A32801">
        <w:rPr>
          <w:rFonts w:eastAsia="宋体"/>
          <w:lang w:eastAsia="ko-KR"/>
        </w:rPr>
        <w:t xml:space="preserve"> </w:t>
      </w:r>
      <w:r w:rsidRPr="00A32801">
        <w:rPr>
          <w:rFonts w:eastAsia="宋体"/>
          <w:lang w:eastAsia="zh-CN"/>
        </w:rPr>
        <w:t>r</w:t>
      </w:r>
      <w:r w:rsidRPr="00A32801">
        <w:rPr>
          <w:rFonts w:eastAsia="宋体"/>
          <w:lang w:eastAsia="ko-KR"/>
        </w:rPr>
        <w:t>esources</w:t>
      </w:r>
      <w:r w:rsidRPr="00A32801">
        <w:rPr>
          <w:rFonts w:eastAsia="宋体"/>
        </w:rPr>
        <w:t xml:space="preserve"> configuration </w:t>
      </w:r>
      <w:r>
        <w:rPr>
          <w:rFonts w:eastAsia="宋体"/>
          <w:lang w:eastAsia="zh-CN"/>
        </w:rPr>
        <w:t>in</w:t>
      </w:r>
      <w:r w:rsidRPr="00A32801">
        <w:rPr>
          <w:rFonts w:eastAsia="宋体"/>
        </w:rPr>
        <w:t xml:space="preserve"> </w:t>
      </w:r>
      <w:r w:rsidRPr="00A32801">
        <w:rPr>
          <w:rFonts w:eastAsia="宋体" w:hint="eastAsia"/>
          <w:lang w:eastAsia="zh-CN"/>
        </w:rPr>
        <w:t>an</w:t>
      </w:r>
      <w:r w:rsidRPr="00A32801">
        <w:rPr>
          <w:rFonts w:eastAsia="宋体"/>
        </w:rPr>
        <w:t xml:space="preserve"> NR </w:t>
      </w:r>
      <w:r w:rsidRPr="00A32801">
        <w:rPr>
          <w:rFonts w:eastAsia="宋体" w:hint="eastAsia"/>
          <w:lang w:eastAsia="zh-CN"/>
        </w:rPr>
        <w:t>cell</w:t>
      </w:r>
      <w:r w:rsidRPr="00A32801">
        <w:rPr>
          <w:rFonts w:eastAsia="宋体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A21CF" w:rsidRPr="00A32801" w14:paraId="66001D21" w14:textId="77777777" w:rsidTr="0025304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0F21" w14:textId="77777777" w:rsidR="009A21CF" w:rsidRPr="00A32801" w:rsidRDefault="009A21CF" w:rsidP="009233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2175" w14:textId="77777777" w:rsidR="009A21CF" w:rsidRPr="00A32801" w:rsidRDefault="009A21CF" w:rsidP="009233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F63" w14:textId="77777777" w:rsidR="009A21CF" w:rsidRPr="00A32801" w:rsidRDefault="009A21CF" w:rsidP="009233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4030" w14:textId="77777777" w:rsidR="009A21CF" w:rsidRPr="00A32801" w:rsidRDefault="009A21CF" w:rsidP="009233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4641" w14:textId="77777777" w:rsidR="009A21CF" w:rsidRPr="00A32801" w:rsidRDefault="009A21CF" w:rsidP="009233F3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32801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</w:tr>
      <w:tr w:rsidR="009A21CF" w:rsidRPr="00A32801" w14:paraId="59230162" w14:textId="77777777" w:rsidTr="0025304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BF2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lastRenderedPageBreak/>
              <w:t>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E66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F6F0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4701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7D4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9A21CF" w:rsidRPr="00A32801" w14:paraId="38787F22" w14:textId="77777777" w:rsidTr="0025304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FA0" w14:textId="77777777" w:rsidR="009A21CF" w:rsidRPr="00A32801" w:rsidRDefault="009A21CF" w:rsidP="009233F3">
            <w:pPr>
              <w:widowControl w:val="0"/>
              <w:spacing w:after="0"/>
              <w:ind w:left="113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&gt;SRS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A7E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448B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maxnoofSRS</w:t>
            </w:r>
            <w:proofErr w:type="spellEnd"/>
            <w:r>
              <w:rPr>
                <w:rFonts w:ascii="Arial" w:eastAsia="宋体" w:hAnsi="Arial"/>
                <w:i/>
                <w:iCs/>
                <w:sz w:val="18"/>
                <w:lang w:eastAsia="ja-JP"/>
              </w:rPr>
              <w:t>-</w:t>
            </w:r>
            <w:r w:rsidRPr="00A32801">
              <w:rPr>
                <w:rFonts w:ascii="Arial" w:eastAsia="宋体" w:hAnsi="Arial"/>
                <w:i/>
                <w:iCs/>
                <w:sz w:val="18"/>
                <w:lang w:eastAsia="ja-JP"/>
              </w:rPr>
              <w:t>Resource&gt;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815B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595F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9A21CF" w:rsidRPr="00A32801" w14:paraId="3067C93F" w14:textId="77777777" w:rsidTr="0025304D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B3B" w14:textId="77777777" w:rsidR="009A21CF" w:rsidRPr="00A32801" w:rsidRDefault="009A21CF" w:rsidP="009233F3">
            <w:pPr>
              <w:widowControl w:val="0"/>
              <w:spacing w:after="0"/>
              <w:ind w:left="227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A32801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SRS Resource</w:t>
            </w:r>
            <w:r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7BAD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32801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9E5" w14:textId="77777777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999" w14:textId="23972674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ja-JP"/>
              </w:rPr>
              <w:t>9.3.1.193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E6ED" w14:textId="07C636EF" w:rsidR="009A21CF" w:rsidRPr="00A32801" w:rsidRDefault="009A21CF" w:rsidP="009233F3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</w:tbl>
    <w:p w14:paraId="18A043BD" w14:textId="77777777" w:rsidR="009A21CF" w:rsidRPr="00A32801" w:rsidRDefault="009A21CF" w:rsidP="009A21C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9A21CF" w:rsidRPr="00A32801" w14:paraId="6E33F9CA" w14:textId="77777777" w:rsidTr="0025304D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78EF" w14:textId="77777777" w:rsidR="009A21CF" w:rsidRPr="00A32801" w:rsidRDefault="009A21CF" w:rsidP="0025304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32801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4968" w14:textId="77777777" w:rsidR="009A21CF" w:rsidRPr="00A32801" w:rsidRDefault="009A21CF" w:rsidP="0025304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32801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9A21CF" w:rsidRPr="00A32801" w14:paraId="0AEEB892" w14:textId="77777777" w:rsidTr="0025304D"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A082" w14:textId="77777777" w:rsidR="009A21CF" w:rsidRPr="00A32801" w:rsidRDefault="009A21CF" w:rsidP="0025304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A32801">
              <w:rPr>
                <w:rFonts w:ascii="Arial" w:eastAsia="宋体" w:hAnsi="Arial"/>
                <w:sz w:val="18"/>
                <w:lang w:eastAsia="ja-JP"/>
              </w:rPr>
              <w:t>maxnoofSRS</w:t>
            </w:r>
            <w:proofErr w:type="spellEnd"/>
            <w:r w:rsidRPr="00A32801">
              <w:rPr>
                <w:rFonts w:ascii="Arial" w:eastAsia="宋体" w:hAnsi="Arial"/>
                <w:sz w:val="18"/>
                <w:lang w:eastAsia="ja-JP"/>
              </w:rPr>
              <w:t>-Resource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8B3F" w14:textId="77777777" w:rsidR="009A21CF" w:rsidRPr="00A32801" w:rsidRDefault="009A21CF" w:rsidP="0025304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A32801">
              <w:rPr>
                <w:rFonts w:ascii="Arial" w:eastAsia="宋体" w:hAnsi="Arial" w:cs="Arial"/>
                <w:sz w:val="18"/>
                <w:lang w:eastAsia="ja-JP"/>
              </w:rPr>
              <w:t xml:space="preserve">Maximum no. of SRS Resource. Value is </w:t>
            </w:r>
            <w:r>
              <w:rPr>
                <w:rFonts w:ascii="Arial" w:eastAsia="宋体" w:hAnsi="Arial" w:cs="Arial"/>
                <w:sz w:val="18"/>
                <w:lang w:eastAsia="ja-JP"/>
              </w:rPr>
              <w:t>320</w:t>
            </w:r>
            <w:r w:rsidRPr="00A32801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</w:tr>
    </w:tbl>
    <w:p w14:paraId="17783C3A" w14:textId="77777777" w:rsidR="009233F3" w:rsidRPr="009233F3" w:rsidRDefault="009233F3" w:rsidP="007F638F">
      <w:pPr>
        <w:rPr>
          <w:b/>
          <w:bCs/>
          <w:lang w:eastAsia="zh-CN"/>
        </w:rPr>
      </w:pPr>
    </w:p>
    <w:p w14:paraId="7542E18F" w14:textId="4C29EDAB" w:rsidR="009233F3" w:rsidRPr="009233F3" w:rsidRDefault="009233F3" w:rsidP="007F638F">
      <w:pPr>
        <w:rPr>
          <w:b/>
          <w:bCs/>
          <w:lang w:eastAsia="zh-CN"/>
        </w:rPr>
      </w:pPr>
      <w:r w:rsidRPr="009233F3">
        <w:rPr>
          <w:b/>
          <w:bCs/>
          <w:lang w:eastAsia="zh-CN"/>
        </w:rPr>
        <w:t xml:space="preserve">Proposal 2: Introduce new </w:t>
      </w:r>
      <w:r w:rsidRPr="009233F3">
        <w:rPr>
          <w:b/>
          <w:bCs/>
          <w:i/>
          <w:iCs/>
          <w:lang w:eastAsia="zh-CN"/>
        </w:rPr>
        <w:t>SRS Resource Configuration</w:t>
      </w:r>
      <w:r w:rsidRPr="009233F3">
        <w:rPr>
          <w:b/>
          <w:bCs/>
          <w:lang w:eastAsia="zh-CN"/>
        </w:rPr>
        <w:t xml:space="preserve"> IE in </w:t>
      </w:r>
      <w:r w:rsidRPr="009233F3">
        <w:rPr>
          <w:rFonts w:eastAsia="Malgun Gothic"/>
          <w:b/>
          <w:bCs/>
          <w:i/>
          <w:iCs/>
        </w:rPr>
        <w:t xml:space="preserve">Neighbour-Node Cells </w:t>
      </w:r>
      <w:r w:rsidRPr="009233F3">
        <w:rPr>
          <w:b/>
          <w:bCs/>
          <w:i/>
          <w:iCs/>
          <w:lang w:eastAsia="ja-JP"/>
        </w:rPr>
        <w:t>List</w:t>
      </w:r>
      <w:r w:rsidRPr="009233F3">
        <w:rPr>
          <w:b/>
          <w:bCs/>
          <w:lang w:eastAsia="ja-JP"/>
        </w:rPr>
        <w:t xml:space="preserve"> </w:t>
      </w:r>
      <w:r w:rsidRPr="009233F3">
        <w:rPr>
          <w:rFonts w:hint="eastAsia"/>
          <w:b/>
          <w:bCs/>
          <w:lang w:eastAsia="zh-CN"/>
        </w:rPr>
        <w:t>IE</w:t>
      </w:r>
      <w:r>
        <w:rPr>
          <w:b/>
          <w:bCs/>
          <w:lang w:eastAsia="zh-CN"/>
        </w:rPr>
        <w:t xml:space="preserve"> </w:t>
      </w:r>
      <w:r w:rsidRPr="009233F3">
        <w:rPr>
          <w:b/>
          <w:bCs/>
          <w:lang w:eastAsia="ko-KR"/>
        </w:rPr>
        <w:t xml:space="preserve">of </w:t>
      </w:r>
      <w:r>
        <w:rPr>
          <w:b/>
          <w:bCs/>
          <w:lang w:eastAsia="ko-KR"/>
        </w:rPr>
        <w:t>F1</w:t>
      </w:r>
      <w:r w:rsidRPr="009233F3">
        <w:rPr>
          <w:b/>
          <w:bCs/>
          <w:lang w:eastAsia="ko-KR"/>
        </w:rPr>
        <w:t>AP</w:t>
      </w:r>
      <w:r>
        <w:rPr>
          <w:b/>
          <w:bCs/>
          <w:lang w:eastAsia="ko-KR"/>
        </w:rPr>
        <w:t xml:space="preserve"> from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-CU to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>-DU</w:t>
      </w:r>
      <w:r w:rsidRPr="009233F3">
        <w:rPr>
          <w:b/>
          <w:bCs/>
          <w:lang w:eastAsia="ko-KR"/>
        </w:rPr>
        <w:t xml:space="preserve">, which includes list of </w:t>
      </w:r>
      <w:r w:rsidRPr="009233F3">
        <w:rPr>
          <w:rFonts w:eastAsia="宋体"/>
          <w:b/>
          <w:bCs/>
          <w:lang w:eastAsia="ja-JP"/>
        </w:rPr>
        <w:t>SRS Resource</w:t>
      </w:r>
      <w:r>
        <w:rPr>
          <w:rFonts w:eastAsia="宋体"/>
          <w:b/>
          <w:bCs/>
          <w:lang w:eastAsia="ja-JP"/>
        </w:rPr>
        <w:t xml:space="preserve"> received from neighbour </w:t>
      </w:r>
      <w:proofErr w:type="spellStart"/>
      <w:r>
        <w:rPr>
          <w:rFonts w:eastAsia="宋体"/>
          <w:b/>
          <w:bCs/>
          <w:lang w:eastAsia="ja-JP"/>
        </w:rPr>
        <w:t>gNB</w:t>
      </w:r>
      <w:proofErr w:type="spellEnd"/>
      <w:r w:rsidRPr="009233F3">
        <w:rPr>
          <w:b/>
          <w:bCs/>
          <w:lang w:eastAsia="zh-CN"/>
        </w:rPr>
        <w:t>.</w:t>
      </w:r>
    </w:p>
    <w:p w14:paraId="340DB0A4" w14:textId="77777777" w:rsidR="005A115F" w:rsidRDefault="007616EE" w:rsidP="00B821B5">
      <w:pPr>
        <w:spacing w:after="0"/>
        <w:rPr>
          <w:lang w:eastAsia="zh-CN"/>
        </w:rPr>
      </w:pPr>
      <w:r>
        <w:rPr>
          <w:lang w:eastAsia="zh-CN"/>
        </w:rPr>
        <w:t>We also noticed that there are some accompanying proposal</w:t>
      </w:r>
      <w:r w:rsidR="005A115F">
        <w:rPr>
          <w:lang w:eastAsia="zh-CN"/>
        </w:rPr>
        <w:t>s, including:</w:t>
      </w:r>
    </w:p>
    <w:p w14:paraId="56418895" w14:textId="4A62C7F1" w:rsidR="007616EE" w:rsidRDefault="005A115F" w:rsidP="005A115F">
      <w:pPr>
        <w:pStyle w:val="afc"/>
        <w:numPr>
          <w:ilvl w:val="0"/>
          <w:numId w:val="20"/>
        </w:numPr>
        <w:spacing w:after="0"/>
        <w:ind w:firstLineChars="0"/>
        <w:rPr>
          <w:lang w:eastAsia="zh-CN"/>
        </w:rPr>
      </w:pPr>
      <w:r>
        <w:rPr>
          <w:lang w:eastAsia="zh-CN"/>
        </w:rPr>
        <w:t xml:space="preserve">To put the SRS-Resource in the CLI </w:t>
      </w:r>
      <w:r w:rsidR="000070B8">
        <w:rPr>
          <w:lang w:eastAsia="zh-CN"/>
        </w:rPr>
        <w:t xml:space="preserve">Indication </w:t>
      </w:r>
      <w:r w:rsidR="007D4F47">
        <w:rPr>
          <w:lang w:eastAsia="zh-CN"/>
        </w:rPr>
        <w:t>me</w:t>
      </w:r>
      <w:r w:rsidR="00C77D28">
        <w:rPr>
          <w:lang w:eastAsia="zh-CN"/>
        </w:rPr>
        <w:t xml:space="preserve">ssage, together with a </w:t>
      </w:r>
      <w:r w:rsidR="006F1D4E">
        <w:rPr>
          <w:lang w:eastAsia="zh-CN"/>
        </w:rPr>
        <w:t>“</w:t>
      </w:r>
      <w:r w:rsidR="006F1D4E" w:rsidRPr="006F1D4E">
        <w:rPr>
          <w:lang w:eastAsia="zh-CN"/>
        </w:rPr>
        <w:t>UE-UE CLI Indication</w:t>
      </w:r>
      <w:r w:rsidR="006F1D4E">
        <w:rPr>
          <w:lang w:eastAsia="zh-CN"/>
        </w:rPr>
        <w:t xml:space="preserve">”, the intention is </w:t>
      </w:r>
      <w:r w:rsidR="006F1D4E">
        <w:rPr>
          <w:sz w:val="22"/>
          <w:szCs w:val="22"/>
        </w:rPr>
        <w:t xml:space="preserve"> the node that receives the “UE-UE CLI Indication” will signal SRS resource configuration back, the claimed benefits are to help reducing the signalling of SRS resource</w:t>
      </w:r>
      <w:r w:rsidR="007616EE">
        <w:rPr>
          <w:lang w:eastAsia="zh-CN"/>
        </w:rPr>
        <w:t xml:space="preserve"> </w:t>
      </w:r>
      <w:r w:rsidR="006F1D4E">
        <w:rPr>
          <w:lang w:eastAsia="zh-CN"/>
        </w:rPr>
        <w:t xml:space="preserve">which is sent only </w:t>
      </w:r>
      <w:r w:rsidR="006F1D4E">
        <w:rPr>
          <w:sz w:val="22"/>
          <w:szCs w:val="22"/>
        </w:rPr>
        <w:t xml:space="preserve">when a victim </w:t>
      </w:r>
      <w:proofErr w:type="spellStart"/>
      <w:r w:rsidR="006F1D4E">
        <w:rPr>
          <w:sz w:val="22"/>
          <w:szCs w:val="22"/>
        </w:rPr>
        <w:t>gNB</w:t>
      </w:r>
      <w:proofErr w:type="spellEnd"/>
      <w:r w:rsidR="006F1D4E">
        <w:rPr>
          <w:sz w:val="22"/>
          <w:szCs w:val="22"/>
        </w:rPr>
        <w:t xml:space="preserve"> sends out a “UE-UE CLI Indication”, comparing to the proposal of putting </w:t>
      </w:r>
      <w:r w:rsidR="006F1D4E">
        <w:rPr>
          <w:lang w:eastAsia="zh-CN"/>
        </w:rPr>
        <w:t>SRS-Resource in cell info where such info might be sent more frequently.</w:t>
      </w:r>
    </w:p>
    <w:p w14:paraId="4A9D3700" w14:textId="5C671080" w:rsidR="006F1D4E" w:rsidRDefault="00132BAE" w:rsidP="005A115F">
      <w:pPr>
        <w:pStyle w:val="afc"/>
        <w:numPr>
          <w:ilvl w:val="0"/>
          <w:numId w:val="20"/>
        </w:numPr>
        <w:spacing w:after="0"/>
        <w:ind w:firstLineChars="0"/>
        <w:rPr>
          <w:lang w:eastAsia="zh-CN"/>
        </w:rPr>
      </w:pPr>
      <w:r>
        <w:rPr>
          <w:lang w:eastAsia="zh-CN"/>
        </w:rPr>
        <w:t xml:space="preserve">Upon reception of SRS-Resource,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could signal back the SRS measurement results (</w:t>
      </w:r>
      <w:r w:rsidRPr="00132BAE">
        <w:rPr>
          <w:lang w:eastAsia="zh-CN"/>
        </w:rPr>
        <w:t>MeasResultCLI-r16</w:t>
      </w:r>
      <w:r>
        <w:rPr>
          <w:lang w:eastAsia="zh-CN"/>
        </w:rPr>
        <w:t xml:space="preserve">), so that the sending </w:t>
      </w:r>
      <w:r w:rsidR="009E6C3C">
        <w:rPr>
          <w:lang w:eastAsia="zh-CN"/>
        </w:rPr>
        <w:t>node is able to learn the interference status better and take possible actions.</w:t>
      </w:r>
    </w:p>
    <w:p w14:paraId="78F0E992" w14:textId="0C5C5285" w:rsidR="009E6C3C" w:rsidRDefault="009E6C3C" w:rsidP="009E6C3C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understanding, both proposals still intend to introduce some dependencies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, which seems to be unnecessary, we are open to discuss. From rapporteur’s perspective, we suggest to start from the </w:t>
      </w:r>
      <w:proofErr w:type="spellStart"/>
      <w:r>
        <w:rPr>
          <w:lang w:eastAsia="zh-CN"/>
        </w:rPr>
        <w:t>minimut</w:t>
      </w:r>
      <w:proofErr w:type="spellEnd"/>
      <w:r>
        <w:rPr>
          <w:lang w:eastAsia="zh-CN"/>
        </w:rPr>
        <w:t xml:space="preserve"> set, i.e. just to exchange SRS-Resource and include in cell info IE, over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and F1, and further discuss </w:t>
      </w:r>
      <w:r w:rsidR="00EF78A2">
        <w:rPr>
          <w:lang w:eastAsia="zh-CN"/>
        </w:rPr>
        <w:t>if any additions are needed during online discussion.</w:t>
      </w:r>
    </w:p>
    <w:p w14:paraId="22844E7B" w14:textId="03DAC15E" w:rsidR="00B821B5" w:rsidRPr="00B821B5" w:rsidRDefault="00845B6B" w:rsidP="00B821B5">
      <w:pPr>
        <w:spacing w:after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orresponding TP</w:t>
      </w:r>
      <w:r w:rsidR="00480014">
        <w:rPr>
          <w:lang w:eastAsia="zh-CN"/>
        </w:rPr>
        <w:t xml:space="preserve">s </w:t>
      </w:r>
      <w:r w:rsidR="009E6C3C">
        <w:rPr>
          <w:lang w:eastAsia="zh-CN"/>
        </w:rPr>
        <w:t xml:space="preserve">with minimum set </w:t>
      </w:r>
      <w:r w:rsidR="00480014">
        <w:rPr>
          <w:lang w:eastAsia="zh-CN"/>
        </w:rPr>
        <w:t>to 38.423 and 38.473</w:t>
      </w:r>
      <w:r>
        <w:rPr>
          <w:lang w:eastAsia="zh-CN"/>
        </w:rPr>
        <w:t xml:space="preserve"> </w:t>
      </w:r>
      <w:r w:rsidR="00480014">
        <w:rPr>
          <w:lang w:eastAsia="zh-CN"/>
        </w:rPr>
        <w:t>could be seen</w:t>
      </w:r>
      <w:r>
        <w:rPr>
          <w:lang w:eastAsia="zh-CN"/>
        </w:rPr>
        <w:t xml:space="preserve"> in [2]</w:t>
      </w:r>
      <w:r w:rsidR="00480014">
        <w:rPr>
          <w:lang w:eastAsia="zh-CN"/>
        </w:rPr>
        <w:t xml:space="preserve"> [3]</w:t>
      </w:r>
      <w:r>
        <w:rPr>
          <w:lang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63CFA3C2" w14:textId="77777777" w:rsidR="00B471D5" w:rsidRPr="004C2D0B" w:rsidRDefault="00B471D5" w:rsidP="00B471D5">
      <w:pPr>
        <w:spacing w:after="0"/>
        <w:rPr>
          <w:b/>
          <w:lang w:eastAsia="zh-CN"/>
        </w:rPr>
      </w:pPr>
      <w:r w:rsidRPr="004C2D0B">
        <w:rPr>
          <w:rFonts w:hint="eastAsia"/>
          <w:b/>
          <w:lang w:eastAsia="zh-CN"/>
        </w:rPr>
        <w:t>O</w:t>
      </w:r>
      <w:r w:rsidRPr="004C2D0B">
        <w:rPr>
          <w:b/>
          <w:lang w:eastAsia="zh-CN"/>
        </w:rPr>
        <w:t>bservation</w:t>
      </w:r>
      <w:r>
        <w:rPr>
          <w:b/>
          <w:lang w:eastAsia="zh-CN"/>
        </w:rPr>
        <w:t xml:space="preserve"> 1</w:t>
      </w:r>
      <w:r w:rsidRPr="004C2D0B"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 w:rsidRPr="004C2D0B">
        <w:rPr>
          <w:b/>
          <w:lang w:eastAsia="zh-CN"/>
        </w:rPr>
        <w:t>he intention of two options are different:</w:t>
      </w:r>
    </w:p>
    <w:p w14:paraId="2FCA27D0" w14:textId="77777777" w:rsidR="00B471D5" w:rsidRPr="004C2D0B" w:rsidRDefault="00B471D5" w:rsidP="00B471D5">
      <w:pPr>
        <w:pStyle w:val="afc"/>
        <w:numPr>
          <w:ilvl w:val="0"/>
          <w:numId w:val="19"/>
        </w:numPr>
        <w:spacing w:after="0"/>
        <w:ind w:firstLineChars="0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Pr="004C2D0B">
        <w:rPr>
          <w:b/>
          <w:lang w:eastAsia="zh-CN"/>
        </w:rPr>
        <w:t xml:space="preserve">ption 1 intends to allow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A to tell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B to configure this sounding info for UEs under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B to measure; </w:t>
      </w:r>
    </w:p>
    <w:p w14:paraId="79662456" w14:textId="77777777" w:rsidR="00B471D5" w:rsidRPr="004C2D0B" w:rsidRDefault="00B471D5" w:rsidP="00B471D5">
      <w:pPr>
        <w:pStyle w:val="afc"/>
        <w:numPr>
          <w:ilvl w:val="0"/>
          <w:numId w:val="19"/>
        </w:numPr>
        <w:spacing w:afterLines="50" w:after="120"/>
        <w:ind w:left="357" w:firstLineChars="0" w:hanging="357"/>
        <w:rPr>
          <w:b/>
          <w:lang w:eastAsia="zh-CN"/>
        </w:rPr>
      </w:pPr>
      <w:r>
        <w:rPr>
          <w:b/>
          <w:lang w:eastAsia="zh-CN"/>
        </w:rPr>
        <w:t>O</w:t>
      </w:r>
      <w:r w:rsidRPr="004C2D0B">
        <w:rPr>
          <w:b/>
          <w:lang w:eastAsia="zh-CN"/>
        </w:rPr>
        <w:t xml:space="preserve">ption 2 just </w:t>
      </w:r>
      <w:proofErr w:type="spellStart"/>
      <w:r w:rsidRPr="004C2D0B">
        <w:rPr>
          <w:b/>
          <w:lang w:eastAsia="zh-CN"/>
        </w:rPr>
        <w:t>intnents</w:t>
      </w:r>
      <w:proofErr w:type="spellEnd"/>
      <w:r w:rsidRPr="004C2D0B">
        <w:rPr>
          <w:b/>
          <w:lang w:eastAsia="zh-CN"/>
        </w:rPr>
        <w:t xml:space="preserve"> to allow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A to tells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B the UL sounding info used by UEs under </w:t>
      </w:r>
      <w:proofErr w:type="spellStart"/>
      <w:r w:rsidRPr="004C2D0B">
        <w:rPr>
          <w:b/>
          <w:lang w:eastAsia="zh-CN"/>
        </w:rPr>
        <w:t>gNB</w:t>
      </w:r>
      <w:proofErr w:type="spellEnd"/>
      <w:r w:rsidRPr="004C2D0B">
        <w:rPr>
          <w:b/>
          <w:lang w:eastAsia="zh-CN"/>
        </w:rPr>
        <w:t xml:space="preserve"> A.</w:t>
      </w:r>
    </w:p>
    <w:p w14:paraId="5E8CE5E9" w14:textId="77777777" w:rsidR="00B471D5" w:rsidRPr="00B821B5" w:rsidRDefault="00B471D5" w:rsidP="00B471D5">
      <w:pPr>
        <w:rPr>
          <w:b/>
          <w:lang w:eastAsia="zh-CN"/>
        </w:rPr>
      </w:pPr>
      <w:r w:rsidRPr="00B821B5">
        <w:rPr>
          <w:rFonts w:hint="eastAsia"/>
          <w:b/>
          <w:lang w:eastAsia="zh-CN"/>
        </w:rPr>
        <w:t>O</w:t>
      </w:r>
      <w:r w:rsidRPr="00B821B5">
        <w:rPr>
          <w:b/>
          <w:lang w:eastAsia="zh-CN"/>
        </w:rPr>
        <w:t>bservation 1</w:t>
      </w:r>
      <w:r w:rsidRPr="00B821B5">
        <w:rPr>
          <w:rFonts w:hint="eastAsia"/>
          <w:b/>
          <w:lang w:eastAsia="zh-CN"/>
        </w:rPr>
        <w:t>bis:</w:t>
      </w:r>
      <w:r w:rsidRPr="00B821B5">
        <w:rPr>
          <w:b/>
          <w:lang w:eastAsia="zh-CN"/>
        </w:rPr>
        <w:t xml:space="preserve"> The </w:t>
      </w:r>
      <w:proofErr w:type="spellStart"/>
      <w:r w:rsidRPr="00B821B5">
        <w:rPr>
          <w:b/>
          <w:lang w:eastAsia="zh-CN"/>
        </w:rPr>
        <w:t>gNB</w:t>
      </w:r>
      <w:proofErr w:type="spellEnd"/>
      <w:r w:rsidRPr="00B821B5">
        <w:rPr>
          <w:b/>
          <w:lang w:eastAsia="zh-CN"/>
        </w:rPr>
        <w:t xml:space="preserve"> behaviour of two options are different, option 1 seems to introduce dependency between two </w:t>
      </w:r>
      <w:proofErr w:type="spellStart"/>
      <w:r w:rsidRPr="00B821B5">
        <w:rPr>
          <w:b/>
          <w:lang w:eastAsia="zh-CN"/>
        </w:rPr>
        <w:t>gNBs</w:t>
      </w:r>
      <w:proofErr w:type="spellEnd"/>
      <w:r w:rsidRPr="00B821B5">
        <w:rPr>
          <w:b/>
          <w:lang w:eastAsia="zh-CN"/>
        </w:rPr>
        <w:t xml:space="preserve">, while option 2 tries to let the behaviour of two </w:t>
      </w:r>
      <w:proofErr w:type="spellStart"/>
      <w:r w:rsidRPr="00B821B5">
        <w:rPr>
          <w:b/>
          <w:lang w:eastAsia="zh-CN"/>
        </w:rPr>
        <w:t>gNBs</w:t>
      </w:r>
      <w:proofErr w:type="spellEnd"/>
      <w:r w:rsidRPr="00B821B5">
        <w:rPr>
          <w:b/>
          <w:lang w:eastAsia="zh-CN"/>
        </w:rPr>
        <w:t xml:space="preserve"> independent with each other and leave to </w:t>
      </w:r>
      <w:proofErr w:type="spellStart"/>
      <w:r w:rsidRPr="00B821B5">
        <w:rPr>
          <w:b/>
          <w:lang w:eastAsia="zh-CN"/>
        </w:rPr>
        <w:t>gNB</w:t>
      </w:r>
      <w:proofErr w:type="spellEnd"/>
      <w:r w:rsidRPr="00B821B5">
        <w:rPr>
          <w:b/>
          <w:lang w:eastAsia="zh-CN"/>
        </w:rPr>
        <w:t xml:space="preserve"> implementation upon reception of SRS resource.</w:t>
      </w:r>
    </w:p>
    <w:p w14:paraId="5E5D006C" w14:textId="210BD7EE" w:rsidR="00B471D5" w:rsidRPr="009233F3" w:rsidRDefault="00B471D5" w:rsidP="00B471D5">
      <w:pPr>
        <w:rPr>
          <w:b/>
          <w:bCs/>
          <w:lang w:eastAsia="zh-CN"/>
        </w:rPr>
      </w:pPr>
      <w:r w:rsidRPr="009233F3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1</w:t>
      </w:r>
      <w:r w:rsidRPr="009233F3">
        <w:rPr>
          <w:b/>
          <w:bCs/>
          <w:lang w:eastAsia="zh-CN"/>
        </w:rPr>
        <w:t xml:space="preserve">: Introduce new </w:t>
      </w:r>
      <w:r w:rsidRPr="009233F3">
        <w:rPr>
          <w:b/>
          <w:bCs/>
          <w:i/>
          <w:iCs/>
          <w:lang w:eastAsia="zh-CN"/>
        </w:rPr>
        <w:t>SRS Resource Configuration</w:t>
      </w:r>
      <w:r w:rsidRPr="009233F3">
        <w:rPr>
          <w:b/>
          <w:bCs/>
          <w:lang w:eastAsia="zh-CN"/>
        </w:rPr>
        <w:t xml:space="preserve"> IE in </w:t>
      </w:r>
      <w:r w:rsidRPr="009233F3">
        <w:rPr>
          <w:b/>
          <w:bCs/>
          <w:i/>
          <w:iCs/>
          <w:lang w:eastAsia="ko-KR"/>
        </w:rPr>
        <w:t>Served Cell Information NR</w:t>
      </w:r>
      <w:r w:rsidRPr="009233F3">
        <w:rPr>
          <w:b/>
          <w:bCs/>
          <w:lang w:eastAsia="ko-KR"/>
        </w:rPr>
        <w:t xml:space="preserve"> IE of </w:t>
      </w:r>
      <w:proofErr w:type="spellStart"/>
      <w:r w:rsidRPr="009233F3">
        <w:rPr>
          <w:b/>
          <w:bCs/>
          <w:lang w:eastAsia="ko-KR"/>
        </w:rPr>
        <w:t>XnAP</w:t>
      </w:r>
      <w:proofErr w:type="spellEnd"/>
      <w:r w:rsidRPr="009233F3">
        <w:rPr>
          <w:b/>
          <w:bCs/>
          <w:lang w:eastAsia="ko-KR"/>
        </w:rPr>
        <w:t xml:space="preserve">, which includes </w:t>
      </w:r>
      <w:r w:rsidR="00F34C6B">
        <w:rPr>
          <w:b/>
          <w:bCs/>
          <w:lang w:eastAsia="ko-KR"/>
        </w:rPr>
        <w:t xml:space="preserve">a </w:t>
      </w:r>
      <w:r w:rsidRPr="009233F3">
        <w:rPr>
          <w:b/>
          <w:bCs/>
          <w:lang w:eastAsia="ko-KR"/>
        </w:rPr>
        <w:t xml:space="preserve">list of </w:t>
      </w:r>
      <w:r w:rsidRPr="009233F3">
        <w:rPr>
          <w:rFonts w:eastAsia="宋体"/>
          <w:b/>
          <w:bCs/>
          <w:lang w:eastAsia="ja-JP"/>
        </w:rPr>
        <w:t>SRS Resource</w:t>
      </w:r>
      <w:r w:rsidRPr="009233F3">
        <w:rPr>
          <w:b/>
          <w:bCs/>
          <w:lang w:eastAsia="zh-CN"/>
        </w:rPr>
        <w:t>.</w:t>
      </w:r>
    </w:p>
    <w:p w14:paraId="646B018F" w14:textId="73FD771F" w:rsidR="005C0A63" w:rsidRDefault="00B471D5" w:rsidP="00F34C6B">
      <w:pPr>
        <w:rPr>
          <w:lang w:eastAsia="zh-CN"/>
        </w:rPr>
      </w:pPr>
      <w:r w:rsidRPr="009233F3">
        <w:rPr>
          <w:b/>
          <w:bCs/>
          <w:lang w:eastAsia="zh-CN"/>
        </w:rPr>
        <w:t xml:space="preserve">Proposal 2: Introduce new </w:t>
      </w:r>
      <w:r w:rsidRPr="009233F3">
        <w:rPr>
          <w:b/>
          <w:bCs/>
          <w:i/>
          <w:iCs/>
          <w:lang w:eastAsia="zh-CN"/>
        </w:rPr>
        <w:t>SRS Resource Configuration</w:t>
      </w:r>
      <w:r w:rsidRPr="009233F3">
        <w:rPr>
          <w:b/>
          <w:bCs/>
          <w:lang w:eastAsia="zh-CN"/>
        </w:rPr>
        <w:t xml:space="preserve"> IE in </w:t>
      </w:r>
      <w:r w:rsidRPr="009233F3">
        <w:rPr>
          <w:rFonts w:eastAsia="Malgun Gothic"/>
          <w:b/>
          <w:bCs/>
          <w:i/>
          <w:iCs/>
        </w:rPr>
        <w:t xml:space="preserve">Neighbour-Node Cells </w:t>
      </w:r>
      <w:r w:rsidRPr="009233F3">
        <w:rPr>
          <w:b/>
          <w:bCs/>
          <w:i/>
          <w:iCs/>
          <w:lang w:eastAsia="ja-JP"/>
        </w:rPr>
        <w:t>List</w:t>
      </w:r>
      <w:r w:rsidRPr="009233F3">
        <w:rPr>
          <w:b/>
          <w:bCs/>
          <w:lang w:eastAsia="ja-JP"/>
        </w:rPr>
        <w:t xml:space="preserve"> </w:t>
      </w:r>
      <w:r w:rsidRPr="009233F3">
        <w:rPr>
          <w:rFonts w:hint="eastAsia"/>
          <w:b/>
          <w:bCs/>
          <w:lang w:eastAsia="zh-CN"/>
        </w:rPr>
        <w:t>IE</w:t>
      </w:r>
      <w:r>
        <w:rPr>
          <w:b/>
          <w:bCs/>
          <w:lang w:eastAsia="zh-CN"/>
        </w:rPr>
        <w:t xml:space="preserve"> </w:t>
      </w:r>
      <w:r w:rsidRPr="009233F3">
        <w:rPr>
          <w:b/>
          <w:bCs/>
          <w:lang w:eastAsia="ko-KR"/>
        </w:rPr>
        <w:t xml:space="preserve">of </w:t>
      </w:r>
      <w:r>
        <w:rPr>
          <w:b/>
          <w:bCs/>
          <w:lang w:eastAsia="ko-KR"/>
        </w:rPr>
        <w:t>F1</w:t>
      </w:r>
      <w:r w:rsidRPr="009233F3">
        <w:rPr>
          <w:b/>
          <w:bCs/>
          <w:lang w:eastAsia="ko-KR"/>
        </w:rPr>
        <w:t>AP</w:t>
      </w:r>
      <w:r>
        <w:rPr>
          <w:b/>
          <w:bCs/>
          <w:lang w:eastAsia="ko-KR"/>
        </w:rPr>
        <w:t xml:space="preserve"> from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-CU to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>-DU</w:t>
      </w:r>
      <w:r w:rsidRPr="009233F3">
        <w:rPr>
          <w:b/>
          <w:bCs/>
          <w:lang w:eastAsia="ko-KR"/>
        </w:rPr>
        <w:t xml:space="preserve">, which includes list of </w:t>
      </w:r>
      <w:r w:rsidRPr="009233F3">
        <w:rPr>
          <w:rFonts w:eastAsia="宋体"/>
          <w:b/>
          <w:bCs/>
          <w:lang w:eastAsia="ja-JP"/>
        </w:rPr>
        <w:t>SRS Resource</w:t>
      </w:r>
      <w:r>
        <w:rPr>
          <w:rFonts w:eastAsia="宋体"/>
          <w:b/>
          <w:bCs/>
          <w:lang w:eastAsia="ja-JP"/>
        </w:rPr>
        <w:t xml:space="preserve"> received from neighbour </w:t>
      </w:r>
      <w:proofErr w:type="spellStart"/>
      <w:r>
        <w:rPr>
          <w:rFonts w:eastAsia="宋体"/>
          <w:b/>
          <w:bCs/>
          <w:lang w:eastAsia="ja-JP"/>
        </w:rPr>
        <w:t>gNB</w:t>
      </w:r>
      <w:proofErr w:type="spellEnd"/>
      <w:r w:rsidRPr="009233F3">
        <w:rPr>
          <w:b/>
          <w:bCs/>
          <w:lang w:eastAsia="zh-CN"/>
        </w:rPr>
        <w:t>.</w:t>
      </w:r>
    </w:p>
    <w:p w14:paraId="2E922BED" w14:textId="21F98B34" w:rsidR="00EE0733" w:rsidRPr="00EE0733" w:rsidRDefault="00845B6B" w:rsidP="00EE0733">
      <w:pPr>
        <w:pStyle w:val="1"/>
      </w:pPr>
      <w:r>
        <w:t>4</w:t>
      </w:r>
      <w:r>
        <w:tab/>
        <w:t>Reference</w:t>
      </w:r>
      <w:r w:rsidR="00520062">
        <w:t xml:space="preserve"> </w:t>
      </w:r>
    </w:p>
    <w:p w14:paraId="376F21FC" w14:textId="2CC3AFE1" w:rsidR="001E41F3" w:rsidRDefault="00845B6B" w:rsidP="005C0A63">
      <w:pPr>
        <w:pStyle w:val="FirstChange"/>
        <w:jc w:val="left"/>
        <w:rPr>
          <w:noProof/>
          <w:color w:val="000000" w:themeColor="text1"/>
          <w:lang w:eastAsia="zh-CN"/>
        </w:rPr>
      </w:pPr>
      <w:r w:rsidRPr="00480014">
        <w:rPr>
          <w:noProof/>
          <w:color w:val="000000" w:themeColor="text1"/>
          <w:lang w:eastAsia="zh-CN"/>
        </w:rPr>
        <w:t>[1]</w:t>
      </w:r>
      <w:r w:rsidRPr="00480014">
        <w:rPr>
          <w:noProof/>
          <w:color w:val="000000" w:themeColor="text1"/>
          <w:lang w:eastAsia="zh-CN"/>
        </w:rPr>
        <w:tab/>
      </w:r>
      <w:r w:rsidR="00480014" w:rsidRPr="00480014">
        <w:rPr>
          <w:noProof/>
          <w:color w:val="000000" w:themeColor="text1"/>
          <w:lang w:eastAsia="zh-CN"/>
        </w:rPr>
        <w:t>RP-251874, Revised WID: Evolution of NR duplex operation: Sub-band full duplex (SBFD)</w:t>
      </w:r>
      <w:r w:rsidR="00480014">
        <w:rPr>
          <w:noProof/>
          <w:color w:val="000000" w:themeColor="text1"/>
          <w:lang w:eastAsia="zh-CN"/>
        </w:rPr>
        <w:t>, Huawei</w:t>
      </w:r>
    </w:p>
    <w:p w14:paraId="70F36A28" w14:textId="315BEC29" w:rsidR="00480014" w:rsidRPr="00480014" w:rsidRDefault="00480014" w:rsidP="00480014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rFonts w:hint="eastAsia"/>
          <w:noProof/>
          <w:color w:val="000000" w:themeColor="text1"/>
          <w:lang w:eastAsia="zh-CN"/>
        </w:rPr>
        <w:t>[</w:t>
      </w:r>
      <w:r>
        <w:rPr>
          <w:noProof/>
          <w:color w:val="000000" w:themeColor="text1"/>
          <w:lang w:eastAsia="zh-CN"/>
        </w:rPr>
        <w:t>2]</w:t>
      </w:r>
      <w:r>
        <w:rPr>
          <w:noProof/>
          <w:color w:val="000000" w:themeColor="text1"/>
          <w:lang w:eastAsia="zh-CN"/>
        </w:rPr>
        <w:tab/>
      </w:r>
      <w:r w:rsidR="00F34C6B" w:rsidRPr="00F34C6B">
        <w:rPr>
          <w:noProof/>
          <w:color w:val="000000" w:themeColor="text1"/>
          <w:lang w:eastAsia="zh-CN"/>
        </w:rPr>
        <w:t>R3-255682</w:t>
      </w:r>
      <w:r>
        <w:rPr>
          <w:noProof/>
          <w:color w:val="000000" w:themeColor="text1"/>
          <w:lang w:eastAsia="zh-CN"/>
        </w:rPr>
        <w:t xml:space="preserve">, </w:t>
      </w:r>
      <w:r w:rsidRPr="00480014">
        <w:rPr>
          <w:noProof/>
          <w:color w:val="000000" w:themeColor="text1"/>
          <w:lang w:eastAsia="zh-CN"/>
        </w:rPr>
        <w:t>(TP to BL CR for 38.423) introduction of SRS resource configurations for Evolution of NR duplex operation Sub-band full duplex (SBFD)</w:t>
      </w:r>
      <w:r>
        <w:rPr>
          <w:noProof/>
          <w:color w:val="000000" w:themeColor="text1"/>
          <w:lang w:eastAsia="zh-CN"/>
        </w:rPr>
        <w:t>, Huawei</w:t>
      </w:r>
    </w:p>
    <w:p w14:paraId="6A3F1D75" w14:textId="0DCD9E4F" w:rsidR="00480014" w:rsidRPr="00480014" w:rsidRDefault="00480014" w:rsidP="00480014">
      <w:pPr>
        <w:pStyle w:val="FirstChange"/>
        <w:jc w:val="left"/>
        <w:rPr>
          <w:noProof/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t>[3]</w:t>
      </w:r>
      <w:r>
        <w:rPr>
          <w:noProof/>
          <w:color w:val="000000" w:themeColor="text1"/>
          <w:lang w:eastAsia="zh-CN"/>
        </w:rPr>
        <w:tab/>
      </w:r>
      <w:r w:rsidR="00F34C6B" w:rsidRPr="00F34C6B">
        <w:rPr>
          <w:noProof/>
          <w:color w:val="000000" w:themeColor="text1"/>
          <w:lang w:eastAsia="zh-CN"/>
        </w:rPr>
        <w:t>R3-25568</w:t>
      </w:r>
      <w:r w:rsidR="00F34C6B">
        <w:rPr>
          <w:noProof/>
          <w:color w:val="000000" w:themeColor="text1"/>
          <w:lang w:eastAsia="zh-CN"/>
        </w:rPr>
        <w:t>3</w:t>
      </w:r>
      <w:r>
        <w:rPr>
          <w:noProof/>
          <w:color w:val="000000" w:themeColor="text1"/>
          <w:lang w:eastAsia="zh-CN"/>
        </w:rPr>
        <w:t xml:space="preserve">, </w:t>
      </w:r>
      <w:r w:rsidRPr="00480014">
        <w:rPr>
          <w:noProof/>
          <w:color w:val="000000" w:themeColor="text1"/>
          <w:lang w:eastAsia="zh-CN"/>
        </w:rPr>
        <w:t>(TP to BL CR for 38.473) introduction of  SRS resource configurations forEvolution of NR duplex operation Sub-band full duplex (SBFD)</w:t>
      </w:r>
      <w:r>
        <w:rPr>
          <w:noProof/>
          <w:color w:val="000000" w:themeColor="text1"/>
          <w:lang w:eastAsia="zh-CN"/>
        </w:rPr>
        <w:t>, Huawei</w:t>
      </w:r>
      <w:bookmarkEnd w:id="1"/>
    </w:p>
    <w:sectPr w:rsidR="00480014" w:rsidRPr="00480014" w:rsidSect="00B739BD">
      <w:headerReference w:type="default" r:id="rId11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E1527" w16cex:dateUtc="2025-08-06T09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0D411" w14:textId="77777777" w:rsidR="00F84AB7" w:rsidRDefault="00F84AB7">
      <w:r>
        <w:separator/>
      </w:r>
    </w:p>
  </w:endnote>
  <w:endnote w:type="continuationSeparator" w:id="0">
    <w:p w14:paraId="35C05F37" w14:textId="77777777" w:rsidR="00F84AB7" w:rsidRDefault="00F84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5A3BE" w14:textId="77777777" w:rsidR="00F84AB7" w:rsidRDefault="00F84AB7">
      <w:r>
        <w:separator/>
      </w:r>
    </w:p>
  </w:footnote>
  <w:footnote w:type="continuationSeparator" w:id="0">
    <w:p w14:paraId="7C82B2C5" w14:textId="77777777" w:rsidR="00F84AB7" w:rsidRDefault="00F84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C65F40" w:rsidRDefault="00C65F4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A4630"/>
    <w:multiLevelType w:val="hybridMultilevel"/>
    <w:tmpl w:val="F9468C9C"/>
    <w:lvl w:ilvl="0" w:tplc="BDC6F63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21F36"/>
    <w:multiLevelType w:val="hybridMultilevel"/>
    <w:tmpl w:val="486A5686"/>
    <w:lvl w:ilvl="0" w:tplc="3AFE95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957B2"/>
    <w:multiLevelType w:val="hybridMultilevel"/>
    <w:tmpl w:val="6A98BD28"/>
    <w:lvl w:ilvl="0" w:tplc="58BA2C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4917643"/>
    <w:multiLevelType w:val="hybridMultilevel"/>
    <w:tmpl w:val="9F564010"/>
    <w:lvl w:ilvl="0" w:tplc="F99459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8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5"/>
  </w:num>
  <w:num w:numId="18">
    <w:abstractNumId w:val="17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52D"/>
    <w:rsid w:val="00001E8F"/>
    <w:rsid w:val="000070B8"/>
    <w:rsid w:val="00014226"/>
    <w:rsid w:val="00020D4D"/>
    <w:rsid w:val="00022E4A"/>
    <w:rsid w:val="00024C18"/>
    <w:rsid w:val="000472E8"/>
    <w:rsid w:val="00051FFB"/>
    <w:rsid w:val="00061D0F"/>
    <w:rsid w:val="00067DCD"/>
    <w:rsid w:val="00087A0A"/>
    <w:rsid w:val="00094F0A"/>
    <w:rsid w:val="00097403"/>
    <w:rsid w:val="000A56E7"/>
    <w:rsid w:val="000A6394"/>
    <w:rsid w:val="000C038A"/>
    <w:rsid w:val="000C6598"/>
    <w:rsid w:val="000D6382"/>
    <w:rsid w:val="000E1199"/>
    <w:rsid w:val="000F23FA"/>
    <w:rsid w:val="000F4692"/>
    <w:rsid w:val="00112A98"/>
    <w:rsid w:val="00112C4C"/>
    <w:rsid w:val="00114B65"/>
    <w:rsid w:val="00132BAE"/>
    <w:rsid w:val="00145D43"/>
    <w:rsid w:val="00152E7A"/>
    <w:rsid w:val="001562B4"/>
    <w:rsid w:val="0016286B"/>
    <w:rsid w:val="001670C1"/>
    <w:rsid w:val="001763A1"/>
    <w:rsid w:val="00176426"/>
    <w:rsid w:val="00182E22"/>
    <w:rsid w:val="00191183"/>
    <w:rsid w:val="00192C46"/>
    <w:rsid w:val="001A7B60"/>
    <w:rsid w:val="001B231B"/>
    <w:rsid w:val="001B6CDC"/>
    <w:rsid w:val="001B7A65"/>
    <w:rsid w:val="001D2CB8"/>
    <w:rsid w:val="001D69B5"/>
    <w:rsid w:val="001E41F3"/>
    <w:rsid w:val="001E48D4"/>
    <w:rsid w:val="002218D6"/>
    <w:rsid w:val="0026004D"/>
    <w:rsid w:val="00262C39"/>
    <w:rsid w:val="002636A7"/>
    <w:rsid w:val="00267290"/>
    <w:rsid w:val="00274611"/>
    <w:rsid w:val="0027588B"/>
    <w:rsid w:val="00275D12"/>
    <w:rsid w:val="002769EB"/>
    <w:rsid w:val="00281746"/>
    <w:rsid w:val="002841C6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683C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52DF"/>
    <w:rsid w:val="00386D07"/>
    <w:rsid w:val="00390818"/>
    <w:rsid w:val="00392B19"/>
    <w:rsid w:val="00394ED1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CFB"/>
    <w:rsid w:val="0040445B"/>
    <w:rsid w:val="0040623E"/>
    <w:rsid w:val="004165D0"/>
    <w:rsid w:val="004242F1"/>
    <w:rsid w:val="00442A03"/>
    <w:rsid w:val="004466E7"/>
    <w:rsid w:val="00447131"/>
    <w:rsid w:val="00456EF6"/>
    <w:rsid w:val="00456FBE"/>
    <w:rsid w:val="00467657"/>
    <w:rsid w:val="00477480"/>
    <w:rsid w:val="00477891"/>
    <w:rsid w:val="00480014"/>
    <w:rsid w:val="004839DB"/>
    <w:rsid w:val="004865D4"/>
    <w:rsid w:val="004A1950"/>
    <w:rsid w:val="004A20E3"/>
    <w:rsid w:val="004B3987"/>
    <w:rsid w:val="004B75B7"/>
    <w:rsid w:val="004C2D0B"/>
    <w:rsid w:val="004F242B"/>
    <w:rsid w:val="004F346E"/>
    <w:rsid w:val="00501900"/>
    <w:rsid w:val="005124D6"/>
    <w:rsid w:val="0051580D"/>
    <w:rsid w:val="00520062"/>
    <w:rsid w:val="00533072"/>
    <w:rsid w:val="00540E46"/>
    <w:rsid w:val="00546D8E"/>
    <w:rsid w:val="00552E78"/>
    <w:rsid w:val="00564BDC"/>
    <w:rsid w:val="00581960"/>
    <w:rsid w:val="005908FA"/>
    <w:rsid w:val="00592D74"/>
    <w:rsid w:val="00592FB9"/>
    <w:rsid w:val="005A0242"/>
    <w:rsid w:val="005A115F"/>
    <w:rsid w:val="005A1E25"/>
    <w:rsid w:val="005A69EE"/>
    <w:rsid w:val="005C0A63"/>
    <w:rsid w:val="005C2091"/>
    <w:rsid w:val="005C4D70"/>
    <w:rsid w:val="005E0FB0"/>
    <w:rsid w:val="005E2C44"/>
    <w:rsid w:val="005E3D2A"/>
    <w:rsid w:val="005E4D8A"/>
    <w:rsid w:val="005F2108"/>
    <w:rsid w:val="005F436C"/>
    <w:rsid w:val="0060567A"/>
    <w:rsid w:val="006137D5"/>
    <w:rsid w:val="00617A96"/>
    <w:rsid w:val="00621188"/>
    <w:rsid w:val="00625052"/>
    <w:rsid w:val="006257ED"/>
    <w:rsid w:val="0062763C"/>
    <w:rsid w:val="006310E9"/>
    <w:rsid w:val="006370F5"/>
    <w:rsid w:val="00646C7D"/>
    <w:rsid w:val="00654193"/>
    <w:rsid w:val="006760A7"/>
    <w:rsid w:val="006804C7"/>
    <w:rsid w:val="006848B8"/>
    <w:rsid w:val="00695808"/>
    <w:rsid w:val="006A3861"/>
    <w:rsid w:val="006A4D54"/>
    <w:rsid w:val="006A5614"/>
    <w:rsid w:val="006B46FB"/>
    <w:rsid w:val="006C56BA"/>
    <w:rsid w:val="006D56BC"/>
    <w:rsid w:val="006E21FB"/>
    <w:rsid w:val="006E74F4"/>
    <w:rsid w:val="006F1D4E"/>
    <w:rsid w:val="006F5D71"/>
    <w:rsid w:val="0071052A"/>
    <w:rsid w:val="00711130"/>
    <w:rsid w:val="007113FF"/>
    <w:rsid w:val="0072058F"/>
    <w:rsid w:val="00721E51"/>
    <w:rsid w:val="007342B2"/>
    <w:rsid w:val="00742578"/>
    <w:rsid w:val="007616EE"/>
    <w:rsid w:val="00765952"/>
    <w:rsid w:val="00766C72"/>
    <w:rsid w:val="00773339"/>
    <w:rsid w:val="00773789"/>
    <w:rsid w:val="00775CD6"/>
    <w:rsid w:val="007767A3"/>
    <w:rsid w:val="00792342"/>
    <w:rsid w:val="00795237"/>
    <w:rsid w:val="007A055E"/>
    <w:rsid w:val="007A2EED"/>
    <w:rsid w:val="007A34F3"/>
    <w:rsid w:val="007A6F2E"/>
    <w:rsid w:val="007B512A"/>
    <w:rsid w:val="007B572B"/>
    <w:rsid w:val="007C2097"/>
    <w:rsid w:val="007C2145"/>
    <w:rsid w:val="007C7E00"/>
    <w:rsid w:val="007D4F47"/>
    <w:rsid w:val="007D6A07"/>
    <w:rsid w:val="007E4113"/>
    <w:rsid w:val="007E5FC8"/>
    <w:rsid w:val="007E7D1F"/>
    <w:rsid w:val="007F638F"/>
    <w:rsid w:val="00805D95"/>
    <w:rsid w:val="008227DB"/>
    <w:rsid w:val="008279FA"/>
    <w:rsid w:val="00845B6B"/>
    <w:rsid w:val="00845D17"/>
    <w:rsid w:val="00852489"/>
    <w:rsid w:val="008579E4"/>
    <w:rsid w:val="008626E7"/>
    <w:rsid w:val="008645A5"/>
    <w:rsid w:val="00865583"/>
    <w:rsid w:val="0086574F"/>
    <w:rsid w:val="00870EE7"/>
    <w:rsid w:val="008B1F20"/>
    <w:rsid w:val="008C4751"/>
    <w:rsid w:val="008F5368"/>
    <w:rsid w:val="008F686C"/>
    <w:rsid w:val="009017EE"/>
    <w:rsid w:val="00913222"/>
    <w:rsid w:val="00913548"/>
    <w:rsid w:val="00916443"/>
    <w:rsid w:val="00917C9F"/>
    <w:rsid w:val="009233F3"/>
    <w:rsid w:val="00936638"/>
    <w:rsid w:val="00955FBC"/>
    <w:rsid w:val="00972525"/>
    <w:rsid w:val="00973506"/>
    <w:rsid w:val="00973C02"/>
    <w:rsid w:val="009777D9"/>
    <w:rsid w:val="009824D9"/>
    <w:rsid w:val="00987A86"/>
    <w:rsid w:val="00991B88"/>
    <w:rsid w:val="00992B15"/>
    <w:rsid w:val="00995252"/>
    <w:rsid w:val="00995F44"/>
    <w:rsid w:val="00996397"/>
    <w:rsid w:val="009A1081"/>
    <w:rsid w:val="009A21CF"/>
    <w:rsid w:val="009A579D"/>
    <w:rsid w:val="009B73B7"/>
    <w:rsid w:val="009C3842"/>
    <w:rsid w:val="009E0762"/>
    <w:rsid w:val="009E3297"/>
    <w:rsid w:val="009E6C3C"/>
    <w:rsid w:val="009F251D"/>
    <w:rsid w:val="009F734F"/>
    <w:rsid w:val="00A04081"/>
    <w:rsid w:val="00A07158"/>
    <w:rsid w:val="00A134E6"/>
    <w:rsid w:val="00A20AB3"/>
    <w:rsid w:val="00A21256"/>
    <w:rsid w:val="00A246B6"/>
    <w:rsid w:val="00A32801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C1B66"/>
    <w:rsid w:val="00AD1CD8"/>
    <w:rsid w:val="00AE5A38"/>
    <w:rsid w:val="00AE6E2C"/>
    <w:rsid w:val="00AF43A8"/>
    <w:rsid w:val="00B0502B"/>
    <w:rsid w:val="00B102CC"/>
    <w:rsid w:val="00B24807"/>
    <w:rsid w:val="00B258BB"/>
    <w:rsid w:val="00B339CF"/>
    <w:rsid w:val="00B437CA"/>
    <w:rsid w:val="00B471D5"/>
    <w:rsid w:val="00B50379"/>
    <w:rsid w:val="00B53789"/>
    <w:rsid w:val="00B560B5"/>
    <w:rsid w:val="00B57961"/>
    <w:rsid w:val="00B62895"/>
    <w:rsid w:val="00B67B97"/>
    <w:rsid w:val="00B70BDD"/>
    <w:rsid w:val="00B739BD"/>
    <w:rsid w:val="00B76C75"/>
    <w:rsid w:val="00B821B5"/>
    <w:rsid w:val="00B968C8"/>
    <w:rsid w:val="00B96E04"/>
    <w:rsid w:val="00BA3EC5"/>
    <w:rsid w:val="00BB0EC1"/>
    <w:rsid w:val="00BB5DFC"/>
    <w:rsid w:val="00BD279D"/>
    <w:rsid w:val="00BD6BB8"/>
    <w:rsid w:val="00BE3B42"/>
    <w:rsid w:val="00BE7DA3"/>
    <w:rsid w:val="00C12DBC"/>
    <w:rsid w:val="00C2108F"/>
    <w:rsid w:val="00C27469"/>
    <w:rsid w:val="00C31B69"/>
    <w:rsid w:val="00C40BCA"/>
    <w:rsid w:val="00C51E6C"/>
    <w:rsid w:val="00C5481B"/>
    <w:rsid w:val="00C573F0"/>
    <w:rsid w:val="00C65F40"/>
    <w:rsid w:val="00C6695C"/>
    <w:rsid w:val="00C74ED2"/>
    <w:rsid w:val="00C76DDA"/>
    <w:rsid w:val="00C77D28"/>
    <w:rsid w:val="00C945DB"/>
    <w:rsid w:val="00C95985"/>
    <w:rsid w:val="00C95B80"/>
    <w:rsid w:val="00CA6304"/>
    <w:rsid w:val="00CB512D"/>
    <w:rsid w:val="00CC2EE3"/>
    <w:rsid w:val="00CC5026"/>
    <w:rsid w:val="00CE5C0E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6349F"/>
    <w:rsid w:val="00D75FB0"/>
    <w:rsid w:val="00D90801"/>
    <w:rsid w:val="00D95B9C"/>
    <w:rsid w:val="00D96016"/>
    <w:rsid w:val="00DB66FE"/>
    <w:rsid w:val="00DC3052"/>
    <w:rsid w:val="00DD2F9D"/>
    <w:rsid w:val="00DD5724"/>
    <w:rsid w:val="00DE34CF"/>
    <w:rsid w:val="00DE6E1D"/>
    <w:rsid w:val="00DF2F4D"/>
    <w:rsid w:val="00E02866"/>
    <w:rsid w:val="00E15BA1"/>
    <w:rsid w:val="00E27E18"/>
    <w:rsid w:val="00E417A7"/>
    <w:rsid w:val="00E64117"/>
    <w:rsid w:val="00E66531"/>
    <w:rsid w:val="00E7392D"/>
    <w:rsid w:val="00E901D4"/>
    <w:rsid w:val="00E9743C"/>
    <w:rsid w:val="00EA32CF"/>
    <w:rsid w:val="00EA7F43"/>
    <w:rsid w:val="00EB2397"/>
    <w:rsid w:val="00EB3F46"/>
    <w:rsid w:val="00EE0733"/>
    <w:rsid w:val="00EE7D7C"/>
    <w:rsid w:val="00EF376B"/>
    <w:rsid w:val="00EF3A19"/>
    <w:rsid w:val="00EF5F08"/>
    <w:rsid w:val="00EF78A2"/>
    <w:rsid w:val="00F03AED"/>
    <w:rsid w:val="00F03C76"/>
    <w:rsid w:val="00F10B0F"/>
    <w:rsid w:val="00F11694"/>
    <w:rsid w:val="00F2517E"/>
    <w:rsid w:val="00F25D98"/>
    <w:rsid w:val="00F300FB"/>
    <w:rsid w:val="00F3190B"/>
    <w:rsid w:val="00F34C6B"/>
    <w:rsid w:val="00F61596"/>
    <w:rsid w:val="00F635BF"/>
    <w:rsid w:val="00F737F1"/>
    <w:rsid w:val="00F74B81"/>
    <w:rsid w:val="00F75006"/>
    <w:rsid w:val="00F77D84"/>
    <w:rsid w:val="00F82E03"/>
    <w:rsid w:val="00F84AB7"/>
    <w:rsid w:val="00F9031B"/>
    <w:rsid w:val="00FA0D88"/>
    <w:rsid w:val="00FA55A0"/>
    <w:rsid w:val="00FA6FED"/>
    <w:rsid w:val="00FB6386"/>
    <w:rsid w:val="00FB7DE3"/>
    <w:rsid w:val="00FC791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D7BDEB2B-FD76-496B-BCCC-AB27FC24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33F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c">
    <w:name w:val="List Paragraph"/>
    <w:basedOn w:val="a"/>
    <w:uiPriority w:val="34"/>
    <w:qFormat/>
    <w:rsid w:val="00552E78"/>
    <w:pPr>
      <w:ind w:firstLineChars="200" w:firstLine="420"/>
    </w:pPr>
  </w:style>
  <w:style w:type="table" w:styleId="afd">
    <w:name w:val="Table Grid"/>
    <w:basedOn w:val="a1"/>
    <w:rsid w:val="00C65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17741-EF19-480F-9C24-B342F6ECE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1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2025-08-07T03:11:00Z</dcterms:created>
  <dcterms:modified xsi:type="dcterms:W3CDTF">2025-08-15T03:40:00Z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